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68A0D" w14:textId="77777777" w:rsidR="00FF08D8" w:rsidRDefault="00FF08D8" w:rsidP="00FF08D8">
      <w:pPr>
        <w:jc w:val="center"/>
        <w:rPr>
          <w:bCs/>
          <w:sz w:val="40"/>
          <w:szCs w:val="40"/>
        </w:rPr>
      </w:pPr>
      <w:bookmarkStart w:id="0" w:name="OLE_LINK1"/>
    </w:p>
    <w:p w14:paraId="5B968A0E" w14:textId="77777777" w:rsidR="00FF08D8" w:rsidRDefault="00FF08D8" w:rsidP="00FF08D8">
      <w:pPr>
        <w:jc w:val="center"/>
        <w:rPr>
          <w:bCs/>
          <w:sz w:val="40"/>
          <w:szCs w:val="40"/>
        </w:rPr>
      </w:pPr>
    </w:p>
    <w:p w14:paraId="5B968A0F" w14:textId="77777777" w:rsidR="00FF08D8" w:rsidRDefault="00FF08D8" w:rsidP="00FF08D8">
      <w:pPr>
        <w:jc w:val="center"/>
        <w:rPr>
          <w:bCs/>
          <w:sz w:val="40"/>
          <w:szCs w:val="40"/>
        </w:rPr>
      </w:pPr>
    </w:p>
    <w:p w14:paraId="5B968A10" w14:textId="77777777" w:rsidR="00FF08D8" w:rsidRDefault="00FF08D8" w:rsidP="00FF08D8">
      <w:pPr>
        <w:jc w:val="center"/>
        <w:rPr>
          <w:bCs/>
          <w:sz w:val="40"/>
          <w:szCs w:val="40"/>
        </w:rPr>
      </w:pPr>
    </w:p>
    <w:p w14:paraId="5B968A11" w14:textId="77777777" w:rsidR="00FF08D8" w:rsidRDefault="00FF08D8" w:rsidP="00FF08D8">
      <w:pPr>
        <w:jc w:val="center"/>
        <w:rPr>
          <w:bCs/>
          <w:sz w:val="40"/>
          <w:szCs w:val="40"/>
        </w:rPr>
      </w:pPr>
    </w:p>
    <w:p w14:paraId="5B968A12" w14:textId="77777777" w:rsidR="00FF08D8" w:rsidRPr="006C05E1" w:rsidRDefault="00FD4D89" w:rsidP="00FF08D8">
      <w:pPr>
        <w:jc w:val="center"/>
        <w:rPr>
          <w:bCs/>
          <w:sz w:val="40"/>
          <w:szCs w:val="40"/>
        </w:rPr>
      </w:pPr>
      <w:r>
        <w:rPr>
          <w:rFonts w:hint="eastAsia"/>
          <w:bCs/>
          <w:sz w:val="40"/>
          <w:szCs w:val="40"/>
        </w:rPr>
        <w:t>ＮＺ－</w:t>
      </w:r>
      <w:r w:rsidR="00D704FF">
        <w:rPr>
          <w:rFonts w:hint="eastAsia"/>
          <w:bCs/>
          <w:sz w:val="40"/>
          <w:szCs w:val="40"/>
        </w:rPr>
        <w:t>１</w:t>
      </w:r>
      <w:r w:rsidR="00E66EA9">
        <w:rPr>
          <w:rFonts w:hint="eastAsia"/>
          <w:bCs/>
          <w:sz w:val="40"/>
          <w:szCs w:val="40"/>
        </w:rPr>
        <w:t>ＨＥ</w:t>
      </w:r>
      <w:r w:rsidR="00FF08D8">
        <w:rPr>
          <w:rFonts w:hint="eastAsia"/>
          <w:bCs/>
          <w:sz w:val="40"/>
          <w:szCs w:val="40"/>
        </w:rPr>
        <w:t>工法</w:t>
      </w:r>
    </w:p>
    <w:p w14:paraId="5B968A13" w14:textId="77777777" w:rsidR="00FF08D8" w:rsidRPr="006C05E1" w:rsidRDefault="00FF08D8" w:rsidP="00FF08D8">
      <w:pPr>
        <w:jc w:val="center"/>
        <w:rPr>
          <w:bCs/>
          <w:sz w:val="40"/>
          <w:szCs w:val="40"/>
        </w:rPr>
      </w:pPr>
    </w:p>
    <w:p w14:paraId="5B968A14" w14:textId="77777777" w:rsidR="00FF08D8" w:rsidRPr="006C05E1" w:rsidRDefault="00FF08D8" w:rsidP="00FF08D8">
      <w:pPr>
        <w:jc w:val="center"/>
        <w:rPr>
          <w:bCs/>
          <w:sz w:val="40"/>
          <w:szCs w:val="40"/>
        </w:rPr>
      </w:pPr>
    </w:p>
    <w:p w14:paraId="5B968A15" w14:textId="77777777" w:rsidR="00FF08D8" w:rsidRDefault="00FF08D8" w:rsidP="00FF08D8">
      <w:pPr>
        <w:jc w:val="center"/>
        <w:rPr>
          <w:bCs/>
          <w:sz w:val="40"/>
          <w:szCs w:val="40"/>
        </w:rPr>
      </w:pPr>
      <w:r w:rsidRPr="006C05E1">
        <w:rPr>
          <w:rFonts w:hint="eastAsia"/>
          <w:bCs/>
          <w:sz w:val="40"/>
          <w:szCs w:val="40"/>
        </w:rPr>
        <w:t>【施工要領書】</w:t>
      </w:r>
    </w:p>
    <w:p w14:paraId="5B968A16" w14:textId="77777777" w:rsidR="00FF08D8" w:rsidRDefault="00FF08D8" w:rsidP="00FF08D8">
      <w:pPr>
        <w:jc w:val="center"/>
        <w:rPr>
          <w:bCs/>
          <w:sz w:val="40"/>
          <w:szCs w:val="40"/>
        </w:rPr>
      </w:pPr>
    </w:p>
    <w:p w14:paraId="5B968A17" w14:textId="77777777" w:rsidR="00FF08D8" w:rsidRDefault="00FF08D8" w:rsidP="00FF08D8">
      <w:pPr>
        <w:jc w:val="center"/>
        <w:rPr>
          <w:bCs/>
          <w:sz w:val="40"/>
          <w:szCs w:val="40"/>
        </w:rPr>
      </w:pPr>
    </w:p>
    <w:p w14:paraId="5B968A18" w14:textId="77777777" w:rsidR="00FF08D8" w:rsidRDefault="00FF08D8" w:rsidP="00FF08D8">
      <w:pPr>
        <w:jc w:val="center"/>
        <w:rPr>
          <w:bCs/>
          <w:sz w:val="40"/>
          <w:szCs w:val="40"/>
        </w:rPr>
      </w:pPr>
    </w:p>
    <w:p w14:paraId="5B968A19" w14:textId="77777777" w:rsidR="00FF08D8" w:rsidRDefault="00FF08D8" w:rsidP="00FF08D8">
      <w:pPr>
        <w:jc w:val="center"/>
        <w:rPr>
          <w:bCs/>
          <w:sz w:val="40"/>
          <w:szCs w:val="40"/>
        </w:rPr>
      </w:pPr>
    </w:p>
    <w:p w14:paraId="5B968A1A" w14:textId="77777777" w:rsidR="00FF08D8" w:rsidRDefault="00FF08D8" w:rsidP="00FF08D8">
      <w:pPr>
        <w:jc w:val="center"/>
        <w:rPr>
          <w:bCs/>
          <w:sz w:val="40"/>
          <w:szCs w:val="40"/>
        </w:rPr>
      </w:pPr>
    </w:p>
    <w:p w14:paraId="5B968A1B" w14:textId="77777777" w:rsidR="00FF08D8" w:rsidRDefault="00FF08D8" w:rsidP="00FF08D8">
      <w:pPr>
        <w:jc w:val="center"/>
        <w:rPr>
          <w:bCs/>
          <w:sz w:val="40"/>
          <w:szCs w:val="40"/>
        </w:rPr>
      </w:pPr>
    </w:p>
    <w:p w14:paraId="5B968A1C" w14:textId="77777777" w:rsidR="00FF08D8" w:rsidRDefault="00FF08D8" w:rsidP="00FF08D8">
      <w:pPr>
        <w:jc w:val="center"/>
        <w:rPr>
          <w:bCs/>
          <w:sz w:val="40"/>
          <w:szCs w:val="40"/>
        </w:rPr>
      </w:pPr>
    </w:p>
    <w:p w14:paraId="5B968A1D" w14:textId="77777777" w:rsidR="00FF08D8" w:rsidRDefault="00FF08D8" w:rsidP="00FF08D8">
      <w:pPr>
        <w:jc w:val="center"/>
        <w:rPr>
          <w:bCs/>
          <w:sz w:val="40"/>
          <w:szCs w:val="40"/>
        </w:rPr>
      </w:pPr>
    </w:p>
    <w:p w14:paraId="5B968A1E" w14:textId="77777777" w:rsidR="00FF08D8" w:rsidRDefault="00FF08D8" w:rsidP="00FF08D8">
      <w:pPr>
        <w:jc w:val="center"/>
        <w:rPr>
          <w:bCs/>
          <w:sz w:val="40"/>
          <w:szCs w:val="40"/>
        </w:rPr>
      </w:pPr>
    </w:p>
    <w:p w14:paraId="5B968A1F" w14:textId="77777777" w:rsidR="00FF08D8" w:rsidRDefault="00FF08D8" w:rsidP="00FF08D8">
      <w:pPr>
        <w:jc w:val="center"/>
        <w:rPr>
          <w:bCs/>
          <w:sz w:val="40"/>
          <w:szCs w:val="40"/>
        </w:rPr>
      </w:pPr>
    </w:p>
    <w:p w14:paraId="5B968A20" w14:textId="77777777" w:rsidR="00FF08D8" w:rsidRDefault="00702887" w:rsidP="00FF08D8">
      <w:pPr>
        <w:jc w:val="center"/>
        <w:rPr>
          <w:bCs/>
          <w:sz w:val="36"/>
          <w:szCs w:val="36"/>
        </w:rPr>
      </w:pPr>
      <w:r>
        <w:rPr>
          <w:rFonts w:hint="eastAsia"/>
          <w:bCs/>
          <w:sz w:val="36"/>
          <w:szCs w:val="36"/>
        </w:rPr>
        <w:t>シーカ・ジャパン株式会社</w:t>
      </w:r>
    </w:p>
    <w:p w14:paraId="5B968A21" w14:textId="77777777" w:rsidR="00D77FDE" w:rsidRDefault="00A9086C">
      <w:pPr>
        <w:rPr>
          <w:b/>
          <w:bCs/>
        </w:rPr>
      </w:pPr>
      <w:r>
        <w:rPr>
          <w:b/>
          <w:bCs/>
        </w:rPr>
        <w:br w:type="page"/>
      </w:r>
      <w:r w:rsidR="00D77FDE">
        <w:rPr>
          <w:rFonts w:hint="eastAsia"/>
          <w:b/>
          <w:bCs/>
        </w:rPr>
        <w:lastRenderedPageBreak/>
        <w:t>施工仕様</w:t>
      </w:r>
      <w:bookmarkEnd w:id="0"/>
    </w:p>
    <w:p w14:paraId="5B968A22" w14:textId="77777777" w:rsidR="00D77FDE" w:rsidRDefault="00D77FDE">
      <w:pPr>
        <w:rPr>
          <w:rFonts w:ascii="ＭＳ 明朝" w:hAnsi="ＭＳ 明朝"/>
        </w:rPr>
      </w:pPr>
    </w:p>
    <w:p w14:paraId="5B968A23" w14:textId="77777777" w:rsidR="00517462" w:rsidRDefault="00FD4D89">
      <w:pPr>
        <w:ind w:leftChars="171" w:left="359"/>
        <w:rPr>
          <w:rFonts w:ascii="ＭＳ 明朝" w:hAnsi="ＭＳ 明朝"/>
        </w:rPr>
      </w:pPr>
      <w:r>
        <w:rPr>
          <w:rFonts w:ascii="ＭＳ 明朝" w:hAnsi="ＭＳ 明朝" w:hint="eastAsia"/>
        </w:rPr>
        <w:t>ＮＺ</w:t>
      </w:r>
      <w:r w:rsidR="00500771">
        <w:rPr>
          <w:rFonts w:ascii="ＭＳ 明朝" w:hAnsi="ＭＳ 明朝" w:hint="eastAsia"/>
        </w:rPr>
        <w:t>－</w:t>
      </w:r>
      <w:r w:rsidR="002C5AE1">
        <w:rPr>
          <w:rFonts w:ascii="ＭＳ 明朝" w:hAnsi="ＭＳ 明朝" w:hint="eastAsia"/>
        </w:rPr>
        <w:t>１</w:t>
      </w:r>
      <w:r w:rsidR="000E16DF">
        <w:rPr>
          <w:rFonts w:ascii="ＭＳ 明朝" w:hAnsi="ＭＳ 明朝" w:hint="eastAsia"/>
        </w:rPr>
        <w:t>Ｈ</w:t>
      </w:r>
      <w:r>
        <w:rPr>
          <w:rFonts w:ascii="ＭＳ 明朝" w:hAnsi="ＭＳ 明朝" w:hint="eastAsia"/>
        </w:rPr>
        <w:t>Ｅ</w:t>
      </w:r>
      <w:r w:rsidR="00D77FDE">
        <w:rPr>
          <w:rFonts w:ascii="ＭＳ 明朝" w:hAnsi="ＭＳ 明朝" w:hint="eastAsia"/>
        </w:rPr>
        <w:t>工法</w:t>
      </w:r>
      <w:r w:rsidR="009746CE">
        <w:rPr>
          <w:rFonts w:ascii="ＭＳ 明朝" w:hAnsi="ＭＳ 明朝" w:hint="eastAsia"/>
        </w:rPr>
        <w:t>（</w:t>
      </w:r>
      <w:r w:rsidR="00517462">
        <w:rPr>
          <w:rFonts w:ascii="ＭＳ 明朝" w:hAnsi="ＭＳ 明朝" w:hint="eastAsia"/>
        </w:rPr>
        <w:t>パターン</w:t>
      </w:r>
      <w:r w:rsidR="009746CE">
        <w:rPr>
          <w:rFonts w:ascii="ＭＳ 明朝" w:hAnsi="ＭＳ 明朝" w:hint="eastAsia"/>
        </w:rPr>
        <w:t>：</w:t>
      </w:r>
      <w:r w:rsidR="002C5AE1">
        <w:rPr>
          <w:rFonts w:ascii="ＭＳ 明朝" w:hAnsi="ＭＳ 明朝" w:hint="eastAsia"/>
        </w:rPr>
        <w:t>小</w:t>
      </w:r>
      <w:r w:rsidR="00517462">
        <w:rPr>
          <w:rFonts w:ascii="ＭＳ 明朝" w:hAnsi="ＭＳ 明朝" w:hint="eastAsia"/>
        </w:rPr>
        <w:t>模様</w:t>
      </w:r>
      <w:r w:rsidR="009746C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5B968A27" w14:textId="77777777" w:rsidTr="00322CAB">
        <w:trPr>
          <w:trHeight w:val="510"/>
          <w:jc w:val="center"/>
        </w:trPr>
        <w:tc>
          <w:tcPr>
            <w:tcW w:w="1085" w:type="dxa"/>
            <w:vAlign w:val="center"/>
          </w:tcPr>
          <w:p w14:paraId="5B968A24"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5B968A25"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5B968A26"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5B968A2B" w14:textId="77777777" w:rsidTr="00322CAB">
        <w:trPr>
          <w:cantSplit/>
          <w:trHeight w:val="510"/>
          <w:jc w:val="center"/>
        </w:trPr>
        <w:tc>
          <w:tcPr>
            <w:tcW w:w="1085" w:type="dxa"/>
            <w:vAlign w:val="center"/>
          </w:tcPr>
          <w:p w14:paraId="5B968A28"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5B968A29" w14:textId="77777777" w:rsidR="00C829F4" w:rsidRPr="00FE7586" w:rsidRDefault="00FD4D89" w:rsidP="009C0463">
            <w:pPr>
              <w:pStyle w:val="a3"/>
              <w:tabs>
                <w:tab w:val="clear" w:pos="4252"/>
                <w:tab w:val="clear" w:pos="8504"/>
              </w:tabs>
              <w:snapToGrid/>
              <w:rPr>
                <w:rFonts w:ascii="ＭＳ 明朝" w:hAnsi="ＭＳ 明朝"/>
              </w:rPr>
            </w:pPr>
            <w:r>
              <w:rPr>
                <w:rFonts w:ascii="ＭＳ 明朝" w:hAnsi="ＭＳ 明朝" w:hint="eastAsia"/>
              </w:rPr>
              <w:t>オー</w:t>
            </w:r>
            <w:r w:rsidR="00DA0819">
              <w:rPr>
                <w:rFonts w:ascii="ＭＳ 明朝" w:hAnsi="ＭＳ 明朝" w:hint="eastAsia"/>
              </w:rPr>
              <w:t>プライマー</w:t>
            </w:r>
          </w:p>
        </w:tc>
        <w:tc>
          <w:tcPr>
            <w:tcW w:w="1959" w:type="dxa"/>
            <w:vAlign w:val="center"/>
          </w:tcPr>
          <w:p w14:paraId="5B968A2A" w14:textId="77777777" w:rsidR="00C829F4" w:rsidRDefault="00C829F4" w:rsidP="00C2692D">
            <w:pPr>
              <w:jc w:val="center"/>
              <w:rPr>
                <w:rFonts w:ascii="ＭＳ 明朝" w:hAnsi="ＭＳ 明朝"/>
              </w:rPr>
            </w:pPr>
            <w:r>
              <w:rPr>
                <w:rFonts w:ascii="ＭＳ 明朝" w:hAnsi="ＭＳ 明朝" w:hint="eastAsia"/>
              </w:rPr>
              <w:t>０.</w:t>
            </w:r>
            <w:r w:rsidR="00FD4D89">
              <w:rPr>
                <w:rFonts w:ascii="ＭＳ 明朝" w:hAnsi="ＭＳ 明朝" w:hint="eastAsia"/>
              </w:rPr>
              <w:t>１</w:t>
            </w:r>
            <w:r>
              <w:rPr>
                <w:rFonts w:ascii="ＭＳ 明朝" w:hAnsi="ＭＳ 明朝" w:hint="eastAsia"/>
              </w:rPr>
              <w:t>２</w:t>
            </w:r>
            <w:r w:rsidR="00AF2036">
              <w:rPr>
                <w:rFonts w:ascii="ＭＳ 明朝" w:hAnsi="ＭＳ 明朝" w:hint="eastAsia"/>
              </w:rPr>
              <w:t>㎏</w:t>
            </w:r>
          </w:p>
        </w:tc>
      </w:tr>
      <w:tr w:rsidR="00892335" w14:paraId="5B968A2F" w14:textId="77777777" w:rsidTr="00322CAB">
        <w:trPr>
          <w:trHeight w:val="510"/>
          <w:jc w:val="center"/>
        </w:trPr>
        <w:tc>
          <w:tcPr>
            <w:tcW w:w="1085" w:type="dxa"/>
            <w:vAlign w:val="center"/>
          </w:tcPr>
          <w:p w14:paraId="5B968A2C"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5B968A2D" w14:textId="77777777" w:rsidR="00892335" w:rsidRPr="00FE7586" w:rsidRDefault="00DA0819"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r>
              <w:rPr>
                <w:rFonts w:ascii="ＭＳ 明朝" w:hAnsi="ＭＳ 明朝" w:hint="eastAsia"/>
              </w:rPr>
              <w:t>（</w:t>
            </w:r>
            <w:r w:rsidR="00FD4D89">
              <w:rPr>
                <w:rFonts w:ascii="ＭＳ 明朝" w:hAnsi="ＭＳ 明朝" w:hint="eastAsia"/>
              </w:rPr>
              <w:t>防水層</w:t>
            </w:r>
            <w:r>
              <w:rPr>
                <w:rFonts w:ascii="ＭＳ 明朝" w:hAnsi="ＭＳ 明朝" w:hint="eastAsia"/>
              </w:rPr>
              <w:t>）</w:t>
            </w:r>
          </w:p>
        </w:tc>
        <w:tc>
          <w:tcPr>
            <w:tcW w:w="1959" w:type="dxa"/>
            <w:vAlign w:val="center"/>
          </w:tcPr>
          <w:p w14:paraId="5B968A2E" w14:textId="77777777" w:rsidR="00892335" w:rsidRDefault="000E16DF" w:rsidP="000E16DF">
            <w:pPr>
              <w:jc w:val="center"/>
              <w:rPr>
                <w:rFonts w:ascii="ＭＳ 明朝" w:hAnsi="ＭＳ 明朝"/>
              </w:rPr>
            </w:pPr>
            <w:r>
              <w:rPr>
                <w:rFonts w:ascii="ＭＳ 明朝" w:hAnsi="ＭＳ 明朝" w:hint="eastAsia"/>
              </w:rPr>
              <w:t>０</w:t>
            </w:r>
            <w:r w:rsidR="002B63F1">
              <w:rPr>
                <w:rFonts w:ascii="ＭＳ 明朝" w:hAnsi="ＭＳ 明朝" w:hint="eastAsia"/>
              </w:rPr>
              <w:t>.</w:t>
            </w:r>
            <w:r>
              <w:rPr>
                <w:rFonts w:ascii="ＭＳ 明朝" w:hAnsi="ＭＳ 明朝" w:hint="eastAsia"/>
              </w:rPr>
              <w:t>８</w:t>
            </w:r>
            <w:r w:rsidR="00AF2036">
              <w:rPr>
                <w:rFonts w:ascii="ＭＳ 明朝" w:hAnsi="ＭＳ 明朝" w:hint="eastAsia"/>
              </w:rPr>
              <w:t>㎏</w:t>
            </w:r>
          </w:p>
        </w:tc>
      </w:tr>
      <w:tr w:rsidR="000E16DF" w14:paraId="5B968A33" w14:textId="77777777" w:rsidTr="00322CAB">
        <w:trPr>
          <w:trHeight w:val="510"/>
          <w:jc w:val="center"/>
        </w:trPr>
        <w:tc>
          <w:tcPr>
            <w:tcW w:w="1085" w:type="dxa"/>
            <w:vAlign w:val="center"/>
          </w:tcPr>
          <w:p w14:paraId="5B968A30" w14:textId="77777777" w:rsidR="000E16DF" w:rsidRDefault="000E16DF" w:rsidP="00322CAB">
            <w:pPr>
              <w:jc w:val="center"/>
              <w:rPr>
                <w:rFonts w:ascii="ＭＳ 明朝" w:hAnsi="ＭＳ 明朝"/>
              </w:rPr>
            </w:pPr>
            <w:r>
              <w:rPr>
                <w:rFonts w:ascii="ＭＳ 明朝" w:hAnsi="ＭＳ 明朝" w:hint="eastAsia"/>
              </w:rPr>
              <w:t>３</w:t>
            </w:r>
          </w:p>
        </w:tc>
        <w:tc>
          <w:tcPr>
            <w:tcW w:w="4530" w:type="dxa"/>
            <w:vAlign w:val="center"/>
          </w:tcPr>
          <w:p w14:paraId="5B968A31" w14:textId="77777777" w:rsidR="000E16DF" w:rsidRPr="00FE7586" w:rsidRDefault="000E16DF" w:rsidP="00096EA6">
            <w:pPr>
              <w:rPr>
                <w:rFonts w:ascii="ＭＳ 明朝" w:hAnsi="ＭＳ 明朝"/>
              </w:rPr>
            </w:pPr>
            <w:r>
              <w:rPr>
                <w:rFonts w:ascii="ＭＳ 明朝" w:hAnsi="ＭＳ 明朝" w:hint="eastAsia"/>
              </w:rPr>
              <w:t>ネオフレックス・ゼロ（防水層）</w:t>
            </w:r>
          </w:p>
        </w:tc>
        <w:tc>
          <w:tcPr>
            <w:tcW w:w="1959" w:type="dxa"/>
            <w:vAlign w:val="center"/>
          </w:tcPr>
          <w:p w14:paraId="5B968A32" w14:textId="77777777" w:rsidR="000E16DF" w:rsidRDefault="000E16DF" w:rsidP="000E16DF">
            <w:pPr>
              <w:jc w:val="center"/>
              <w:rPr>
                <w:rFonts w:ascii="ＭＳ 明朝" w:hAnsi="ＭＳ 明朝"/>
              </w:rPr>
            </w:pPr>
            <w:r>
              <w:rPr>
                <w:rFonts w:ascii="ＭＳ 明朝" w:hAnsi="ＭＳ 明朝" w:hint="eastAsia"/>
              </w:rPr>
              <w:t>０.８㎏</w:t>
            </w:r>
          </w:p>
        </w:tc>
      </w:tr>
      <w:tr w:rsidR="000E16DF" w14:paraId="5B968A37" w14:textId="77777777" w:rsidTr="00322CAB">
        <w:trPr>
          <w:trHeight w:val="510"/>
          <w:jc w:val="center"/>
        </w:trPr>
        <w:tc>
          <w:tcPr>
            <w:tcW w:w="1085" w:type="dxa"/>
            <w:vAlign w:val="center"/>
          </w:tcPr>
          <w:p w14:paraId="5B968A34" w14:textId="77777777" w:rsidR="000E16DF" w:rsidRDefault="000E16DF" w:rsidP="00096EA6">
            <w:pPr>
              <w:jc w:val="center"/>
              <w:rPr>
                <w:rFonts w:ascii="ＭＳ 明朝" w:hAnsi="ＭＳ 明朝"/>
              </w:rPr>
            </w:pPr>
            <w:r>
              <w:rPr>
                <w:rFonts w:ascii="ＭＳ 明朝" w:hAnsi="ＭＳ 明朝" w:hint="eastAsia"/>
              </w:rPr>
              <w:t>４</w:t>
            </w:r>
          </w:p>
        </w:tc>
        <w:tc>
          <w:tcPr>
            <w:tcW w:w="4530" w:type="dxa"/>
            <w:vAlign w:val="center"/>
          </w:tcPr>
          <w:p w14:paraId="5B968A35" w14:textId="77777777" w:rsidR="000E16DF" w:rsidRPr="00FE7586" w:rsidRDefault="000E16DF" w:rsidP="00096EA6">
            <w:pPr>
              <w:rPr>
                <w:rFonts w:ascii="ＭＳ 明朝" w:hAnsi="ＭＳ 明朝"/>
              </w:rPr>
            </w:pPr>
            <w:r>
              <w:rPr>
                <w:rFonts w:ascii="ＭＳ 明朝" w:hAnsi="ＭＳ 明朝" w:hint="eastAsia"/>
              </w:rPr>
              <w:t>ネオフレックス・ゼロ（化粧層）</w:t>
            </w:r>
          </w:p>
        </w:tc>
        <w:tc>
          <w:tcPr>
            <w:tcW w:w="1959" w:type="dxa"/>
            <w:vAlign w:val="center"/>
          </w:tcPr>
          <w:p w14:paraId="5B968A36" w14:textId="77777777" w:rsidR="000E16DF" w:rsidRDefault="002C5AE1" w:rsidP="002C5AE1">
            <w:pPr>
              <w:jc w:val="center"/>
              <w:rPr>
                <w:rFonts w:ascii="ＭＳ 明朝" w:hAnsi="ＭＳ 明朝"/>
              </w:rPr>
            </w:pPr>
            <w:r>
              <w:rPr>
                <w:rFonts w:ascii="ＭＳ 明朝" w:hAnsi="ＭＳ 明朝" w:hint="eastAsia"/>
              </w:rPr>
              <w:t>０</w:t>
            </w:r>
            <w:r w:rsidR="000E16DF">
              <w:rPr>
                <w:rFonts w:ascii="ＭＳ 明朝" w:hAnsi="ＭＳ 明朝" w:hint="eastAsia"/>
              </w:rPr>
              <w:t>.</w:t>
            </w:r>
            <w:r>
              <w:rPr>
                <w:rFonts w:ascii="ＭＳ 明朝" w:hAnsi="ＭＳ 明朝" w:hint="eastAsia"/>
              </w:rPr>
              <w:t>４</w:t>
            </w:r>
            <w:r w:rsidR="000E16DF">
              <w:rPr>
                <w:rFonts w:ascii="ＭＳ 明朝" w:hAnsi="ＭＳ 明朝" w:hint="eastAsia"/>
              </w:rPr>
              <w:t>㎏</w:t>
            </w:r>
          </w:p>
        </w:tc>
      </w:tr>
      <w:tr w:rsidR="000E16DF" w14:paraId="5B968A3B" w14:textId="77777777" w:rsidTr="00322CAB">
        <w:trPr>
          <w:trHeight w:val="510"/>
          <w:jc w:val="center"/>
        </w:trPr>
        <w:tc>
          <w:tcPr>
            <w:tcW w:w="1085" w:type="dxa"/>
            <w:vAlign w:val="center"/>
          </w:tcPr>
          <w:p w14:paraId="5B968A38" w14:textId="77777777" w:rsidR="000E16DF" w:rsidRDefault="000E16DF" w:rsidP="00322CAB">
            <w:pPr>
              <w:jc w:val="center"/>
              <w:rPr>
                <w:rFonts w:ascii="ＭＳ 明朝" w:hAnsi="ＭＳ 明朝"/>
              </w:rPr>
            </w:pPr>
            <w:r>
              <w:rPr>
                <w:rFonts w:ascii="ＭＳ 明朝" w:hAnsi="ＭＳ 明朝" w:hint="eastAsia"/>
              </w:rPr>
              <w:t>５</w:t>
            </w:r>
          </w:p>
        </w:tc>
        <w:tc>
          <w:tcPr>
            <w:tcW w:w="4530" w:type="dxa"/>
            <w:vAlign w:val="center"/>
          </w:tcPr>
          <w:p w14:paraId="5B968A39" w14:textId="77777777" w:rsidR="000E16DF" w:rsidRPr="00FE7586" w:rsidRDefault="000E16DF" w:rsidP="00FD4D89">
            <w:pPr>
              <w:rPr>
                <w:rFonts w:ascii="ＭＳ 明朝" w:hAnsi="ＭＳ 明朝"/>
              </w:rPr>
            </w:pPr>
            <w:r>
              <w:rPr>
                <w:rFonts w:ascii="ＭＳ 明朝" w:hAnsi="ＭＳ 明朝" w:hint="eastAsia"/>
              </w:rPr>
              <w:t>ネオトップ・エコ</w:t>
            </w:r>
          </w:p>
        </w:tc>
        <w:tc>
          <w:tcPr>
            <w:tcW w:w="1959" w:type="dxa"/>
            <w:vAlign w:val="center"/>
          </w:tcPr>
          <w:p w14:paraId="5B968A3A" w14:textId="77777777" w:rsidR="000E16DF" w:rsidRDefault="000E16DF" w:rsidP="00223E3C">
            <w:pPr>
              <w:jc w:val="center"/>
              <w:rPr>
                <w:rFonts w:ascii="ＭＳ 明朝" w:hAnsi="ＭＳ 明朝"/>
              </w:rPr>
            </w:pPr>
            <w:r>
              <w:rPr>
                <w:rFonts w:ascii="ＭＳ 明朝" w:hAnsi="ＭＳ 明朝" w:hint="eastAsia"/>
              </w:rPr>
              <w:t>０.</w:t>
            </w:r>
            <w:r w:rsidR="00223E3C">
              <w:rPr>
                <w:rFonts w:ascii="ＭＳ 明朝" w:hAnsi="ＭＳ 明朝" w:hint="eastAsia"/>
              </w:rPr>
              <w:t>１５</w:t>
            </w:r>
            <w:r>
              <w:rPr>
                <w:rFonts w:ascii="ＭＳ 明朝" w:hAnsi="ＭＳ 明朝" w:hint="eastAsia"/>
              </w:rPr>
              <w:t>㎏</w:t>
            </w:r>
          </w:p>
        </w:tc>
      </w:tr>
      <w:tr w:rsidR="000E16DF" w14:paraId="5B968A3F" w14:textId="77777777" w:rsidTr="00322CAB">
        <w:trPr>
          <w:trHeight w:val="510"/>
          <w:jc w:val="center"/>
        </w:trPr>
        <w:tc>
          <w:tcPr>
            <w:tcW w:w="1085" w:type="dxa"/>
            <w:vAlign w:val="center"/>
          </w:tcPr>
          <w:p w14:paraId="5B968A3C" w14:textId="77777777" w:rsidR="000E16DF" w:rsidRDefault="000E16DF" w:rsidP="00322CAB">
            <w:pPr>
              <w:jc w:val="center"/>
              <w:rPr>
                <w:rFonts w:ascii="ＭＳ 明朝" w:hAnsi="ＭＳ 明朝"/>
              </w:rPr>
            </w:pPr>
            <w:r>
              <w:rPr>
                <w:rFonts w:ascii="ＭＳ 明朝" w:hAnsi="ＭＳ 明朝" w:hint="eastAsia"/>
              </w:rPr>
              <w:t>６</w:t>
            </w:r>
          </w:p>
        </w:tc>
        <w:tc>
          <w:tcPr>
            <w:tcW w:w="4530" w:type="dxa"/>
            <w:vAlign w:val="center"/>
          </w:tcPr>
          <w:p w14:paraId="5B968A3D" w14:textId="77777777" w:rsidR="000E16DF" w:rsidRPr="00FE7586" w:rsidRDefault="000E16DF" w:rsidP="009B6850">
            <w:pPr>
              <w:rPr>
                <w:rFonts w:ascii="ＭＳ 明朝" w:hAnsi="ＭＳ 明朝"/>
              </w:rPr>
            </w:pPr>
            <w:r>
              <w:rPr>
                <w:rFonts w:ascii="ＭＳ 明朝" w:hAnsi="ＭＳ 明朝" w:hint="eastAsia"/>
              </w:rPr>
              <w:t>ネオトップ・エコ</w:t>
            </w:r>
          </w:p>
        </w:tc>
        <w:tc>
          <w:tcPr>
            <w:tcW w:w="1959" w:type="dxa"/>
            <w:vAlign w:val="center"/>
          </w:tcPr>
          <w:p w14:paraId="5B968A3E" w14:textId="77777777" w:rsidR="000E16DF" w:rsidRDefault="000E16DF" w:rsidP="009B6850">
            <w:pPr>
              <w:jc w:val="center"/>
              <w:rPr>
                <w:rFonts w:ascii="ＭＳ 明朝" w:hAnsi="ＭＳ 明朝"/>
              </w:rPr>
            </w:pPr>
            <w:r>
              <w:rPr>
                <w:rFonts w:ascii="ＭＳ 明朝" w:hAnsi="ＭＳ 明朝" w:hint="eastAsia"/>
              </w:rPr>
              <w:t>０.</w:t>
            </w:r>
            <w:r w:rsidR="00223E3C">
              <w:rPr>
                <w:rFonts w:ascii="ＭＳ 明朝" w:hAnsi="ＭＳ 明朝" w:hint="eastAsia"/>
              </w:rPr>
              <w:t>１５</w:t>
            </w:r>
            <w:r>
              <w:rPr>
                <w:rFonts w:ascii="ＭＳ 明朝" w:hAnsi="ＭＳ 明朝" w:hint="eastAsia"/>
              </w:rPr>
              <w:t>㎏</w:t>
            </w:r>
          </w:p>
        </w:tc>
      </w:tr>
    </w:tbl>
    <w:p w14:paraId="5B968A40" w14:textId="77777777" w:rsidR="00D77FDE" w:rsidRDefault="00D77FDE">
      <w:pPr>
        <w:rPr>
          <w:b/>
          <w:bCs/>
        </w:rPr>
      </w:pPr>
      <w:r>
        <w:rPr>
          <w:b/>
          <w:bCs/>
        </w:rPr>
        <w:br w:type="page"/>
      </w:r>
      <w:r>
        <w:rPr>
          <w:rFonts w:hint="eastAsia"/>
          <w:b/>
          <w:bCs/>
        </w:rPr>
        <w:lastRenderedPageBreak/>
        <w:t>使用材料一覧</w:t>
      </w:r>
    </w:p>
    <w:p w14:paraId="5B968A4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3"/>
        <w:gridCol w:w="2287"/>
        <w:gridCol w:w="1319"/>
        <w:gridCol w:w="2383"/>
      </w:tblGrid>
      <w:tr w:rsidR="00DF571F" w14:paraId="5B968A46" w14:textId="77777777" w:rsidTr="009C5673">
        <w:trPr>
          <w:trHeight w:val="794"/>
          <w:tblHeader/>
          <w:jc w:val="center"/>
        </w:trPr>
        <w:tc>
          <w:tcPr>
            <w:tcW w:w="2977" w:type="dxa"/>
            <w:vAlign w:val="center"/>
          </w:tcPr>
          <w:p w14:paraId="5B968A42"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5B968A43"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5B968A44"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5B968A45" w14:textId="77777777" w:rsidR="00DF571F" w:rsidRDefault="00DF571F" w:rsidP="00322CAB">
            <w:pPr>
              <w:jc w:val="center"/>
              <w:rPr>
                <w:rFonts w:ascii="ＭＳ 明朝" w:hAnsi="ＭＳ 明朝"/>
              </w:rPr>
            </w:pPr>
            <w:r>
              <w:rPr>
                <w:rFonts w:ascii="ＭＳ 明朝" w:hAnsi="ＭＳ 明朝" w:hint="eastAsia"/>
              </w:rPr>
              <w:t>材質</w:t>
            </w:r>
          </w:p>
        </w:tc>
      </w:tr>
      <w:tr w:rsidR="002B63F1" w14:paraId="5B968A4B" w14:textId="77777777" w:rsidTr="00B02CA5">
        <w:trPr>
          <w:trHeight w:val="794"/>
          <w:jc w:val="center"/>
        </w:trPr>
        <w:tc>
          <w:tcPr>
            <w:tcW w:w="2977" w:type="dxa"/>
            <w:vAlign w:val="center"/>
          </w:tcPr>
          <w:p w14:paraId="5B968A47" w14:textId="77777777" w:rsidR="002B63F1" w:rsidRPr="0072171A" w:rsidRDefault="00FD4D89" w:rsidP="00D226CB">
            <w:pPr>
              <w:rPr>
                <w:rFonts w:ascii="ＭＳ 明朝" w:hAnsi="ＭＳ 明朝"/>
              </w:rPr>
            </w:pPr>
            <w:r>
              <w:rPr>
                <w:rFonts w:ascii="ＭＳ 明朝" w:hAnsi="ＭＳ 明朝" w:hint="eastAsia"/>
              </w:rPr>
              <w:t>オー</w:t>
            </w:r>
            <w:r w:rsidR="00B41A08">
              <w:rPr>
                <w:rFonts w:ascii="ＭＳ 明朝" w:hAnsi="ＭＳ 明朝" w:hint="eastAsia"/>
              </w:rPr>
              <w:t>プライマー</w:t>
            </w:r>
          </w:p>
        </w:tc>
        <w:tc>
          <w:tcPr>
            <w:tcW w:w="2498" w:type="dxa"/>
            <w:vAlign w:val="center"/>
          </w:tcPr>
          <w:p w14:paraId="5B968A48" w14:textId="77777777" w:rsidR="002B63F1"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６</w:t>
            </w:r>
            <w:r w:rsidR="00AF2036">
              <w:rPr>
                <w:rFonts w:ascii="ＭＳ 明朝" w:hAnsi="ＭＳ 明朝" w:hint="eastAsia"/>
              </w:rPr>
              <w:t>㎏</w:t>
            </w:r>
            <w:r w:rsidR="002B63F1" w:rsidRPr="0072171A">
              <w:rPr>
                <w:rFonts w:ascii="ＭＳ 明朝" w:hAnsi="ＭＳ 明朝" w:hint="eastAsia"/>
              </w:rPr>
              <w:t>／缶</w:t>
            </w:r>
          </w:p>
        </w:tc>
        <w:tc>
          <w:tcPr>
            <w:tcW w:w="1408" w:type="dxa"/>
            <w:vAlign w:val="center"/>
          </w:tcPr>
          <w:p w14:paraId="5B968A49" w14:textId="77777777" w:rsidR="002B63F1" w:rsidRPr="0072171A" w:rsidRDefault="00FD4D89"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成分形</w:t>
            </w:r>
          </w:p>
        </w:tc>
        <w:tc>
          <w:tcPr>
            <w:tcW w:w="2614" w:type="dxa"/>
            <w:vAlign w:val="center"/>
          </w:tcPr>
          <w:p w14:paraId="5B968A4A" w14:textId="77777777" w:rsidR="002B63F1" w:rsidRPr="0072171A" w:rsidRDefault="00FD4D89" w:rsidP="00FD4D89">
            <w:pPr>
              <w:jc w:val="left"/>
              <w:rPr>
                <w:rFonts w:ascii="ＭＳ 明朝" w:hAnsi="ＭＳ 明朝"/>
                <w:sz w:val="18"/>
                <w:szCs w:val="18"/>
              </w:rPr>
            </w:pPr>
            <w:r>
              <w:rPr>
                <w:rFonts w:ascii="ＭＳ 明朝" w:hAnsi="ＭＳ 明朝" w:hint="eastAsia"/>
                <w:sz w:val="18"/>
                <w:szCs w:val="18"/>
              </w:rPr>
              <w:t>２</w:t>
            </w:r>
            <w:r w:rsidR="002B63F1" w:rsidRPr="0072171A">
              <w:rPr>
                <w:rFonts w:ascii="ＭＳ 明朝" w:hAnsi="ＭＳ 明朝" w:hint="eastAsia"/>
                <w:sz w:val="18"/>
                <w:szCs w:val="18"/>
              </w:rPr>
              <w:t>成分形</w:t>
            </w:r>
            <w:r>
              <w:rPr>
                <w:rFonts w:ascii="ＭＳ 明朝" w:hAnsi="ＭＳ 明朝" w:hint="eastAsia"/>
                <w:sz w:val="18"/>
                <w:szCs w:val="18"/>
              </w:rPr>
              <w:t>エポキシ</w:t>
            </w:r>
            <w:r w:rsidR="002B63F1" w:rsidRPr="0072171A">
              <w:rPr>
                <w:rFonts w:ascii="ＭＳ 明朝" w:hAnsi="ＭＳ 明朝" w:hint="eastAsia"/>
                <w:sz w:val="18"/>
                <w:szCs w:val="18"/>
              </w:rPr>
              <w:t>樹脂プライマー（</w:t>
            </w:r>
            <w:r>
              <w:rPr>
                <w:rFonts w:ascii="ＭＳ 明朝" w:hAnsi="ＭＳ 明朝" w:hint="eastAsia"/>
                <w:sz w:val="18"/>
                <w:szCs w:val="18"/>
              </w:rPr>
              <w:t>水</w:t>
            </w:r>
            <w:r w:rsidR="002B63F1" w:rsidRPr="0072171A">
              <w:rPr>
                <w:rFonts w:ascii="ＭＳ 明朝" w:hAnsi="ＭＳ 明朝" w:hint="eastAsia"/>
                <w:sz w:val="18"/>
                <w:szCs w:val="18"/>
              </w:rPr>
              <w:t>系）</w:t>
            </w:r>
          </w:p>
        </w:tc>
      </w:tr>
      <w:tr w:rsidR="00F57E86" w14:paraId="5B968A50" w14:textId="77777777" w:rsidTr="00B02CA5">
        <w:trPr>
          <w:trHeight w:val="794"/>
          <w:jc w:val="center"/>
        </w:trPr>
        <w:tc>
          <w:tcPr>
            <w:tcW w:w="2977" w:type="dxa"/>
            <w:vAlign w:val="center"/>
          </w:tcPr>
          <w:p w14:paraId="5B968A4C" w14:textId="77777777" w:rsidR="00F57E86" w:rsidRPr="0072171A" w:rsidRDefault="00F57E86" w:rsidP="00FD4D89">
            <w:pPr>
              <w:rPr>
                <w:rFonts w:ascii="ＭＳ 明朝" w:hAnsi="ＭＳ 明朝"/>
              </w:rPr>
            </w:pPr>
            <w:r>
              <w:rPr>
                <w:rFonts w:ascii="ＭＳ 明朝" w:hAnsi="ＭＳ 明朝" w:hint="eastAsia"/>
              </w:rPr>
              <w:t>ネオフレックス</w:t>
            </w:r>
            <w:r w:rsidR="00FD4D89">
              <w:rPr>
                <w:rFonts w:ascii="ＭＳ 明朝" w:hAnsi="ＭＳ 明朝" w:hint="eastAsia"/>
              </w:rPr>
              <w:t>・ゼロ</w:t>
            </w:r>
          </w:p>
        </w:tc>
        <w:tc>
          <w:tcPr>
            <w:tcW w:w="2498" w:type="dxa"/>
            <w:vAlign w:val="center"/>
          </w:tcPr>
          <w:p w14:paraId="5B968A4D" w14:textId="77777777" w:rsidR="00F57E86" w:rsidRPr="0072171A" w:rsidRDefault="00F57E86" w:rsidP="00FD4D89">
            <w:pPr>
              <w:jc w:val="right"/>
              <w:rPr>
                <w:rFonts w:ascii="ＭＳ 明朝" w:hAnsi="ＭＳ 明朝"/>
              </w:rPr>
            </w:pPr>
            <w:r>
              <w:rPr>
                <w:rFonts w:ascii="ＭＳ 明朝" w:hAnsi="ＭＳ 明朝" w:hint="eastAsia"/>
              </w:rPr>
              <w:t>１</w:t>
            </w:r>
            <w:r w:rsidR="00FD4D89">
              <w:rPr>
                <w:rFonts w:ascii="ＭＳ 明朝" w:hAnsi="ＭＳ 明朝" w:hint="eastAsia"/>
              </w:rPr>
              <w:t>８</w:t>
            </w:r>
            <w:r>
              <w:rPr>
                <w:rFonts w:ascii="ＭＳ 明朝" w:hAnsi="ＭＳ 明朝" w:hint="eastAsia"/>
              </w:rPr>
              <w:t>㎏</w:t>
            </w:r>
            <w:r w:rsidRPr="0072171A">
              <w:rPr>
                <w:rFonts w:ascii="ＭＳ 明朝" w:hAnsi="ＭＳ 明朝" w:hint="eastAsia"/>
              </w:rPr>
              <w:t>／缶</w:t>
            </w:r>
          </w:p>
        </w:tc>
        <w:tc>
          <w:tcPr>
            <w:tcW w:w="1408" w:type="dxa"/>
            <w:vAlign w:val="center"/>
          </w:tcPr>
          <w:p w14:paraId="5B968A4E" w14:textId="77777777" w:rsidR="00F57E86" w:rsidRPr="0072171A" w:rsidRDefault="00F57E86" w:rsidP="009B6850">
            <w:pPr>
              <w:jc w:val="center"/>
              <w:rPr>
                <w:rFonts w:ascii="ＭＳ 明朝" w:hAnsi="ＭＳ 明朝"/>
              </w:rPr>
            </w:pPr>
            <w:r w:rsidRPr="0072171A">
              <w:rPr>
                <w:rFonts w:ascii="ＭＳ 明朝" w:hAnsi="ＭＳ 明朝" w:hint="eastAsia"/>
              </w:rPr>
              <w:t>１成分形</w:t>
            </w:r>
          </w:p>
        </w:tc>
        <w:tc>
          <w:tcPr>
            <w:tcW w:w="2614" w:type="dxa"/>
            <w:vAlign w:val="center"/>
          </w:tcPr>
          <w:p w14:paraId="5B968A4F" w14:textId="77777777" w:rsidR="00F57E86" w:rsidRPr="0072171A" w:rsidRDefault="00F57E86" w:rsidP="00D226CB">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w:t>
            </w:r>
            <w:r>
              <w:rPr>
                <w:rFonts w:ascii="ＭＳ 明朝" w:hAnsi="ＭＳ 明朝" w:hint="eastAsia"/>
                <w:sz w:val="18"/>
                <w:szCs w:val="18"/>
              </w:rPr>
              <w:t>外壁化粧</w:t>
            </w:r>
            <w:r w:rsidRPr="0072171A">
              <w:rPr>
                <w:rFonts w:ascii="ＭＳ 明朝" w:hAnsi="ＭＳ 明朝" w:hint="eastAsia"/>
                <w:sz w:val="18"/>
                <w:szCs w:val="18"/>
              </w:rPr>
              <w:t>防水材</w:t>
            </w:r>
          </w:p>
        </w:tc>
      </w:tr>
      <w:tr w:rsidR="00797579" w14:paraId="5B968A56" w14:textId="77777777" w:rsidTr="00B02CA5">
        <w:trPr>
          <w:trHeight w:val="397"/>
          <w:jc w:val="center"/>
        </w:trPr>
        <w:tc>
          <w:tcPr>
            <w:tcW w:w="2977" w:type="dxa"/>
            <w:vMerge w:val="restart"/>
            <w:vAlign w:val="center"/>
          </w:tcPr>
          <w:p w14:paraId="5B968A51" w14:textId="77777777" w:rsidR="00797579" w:rsidRPr="0072171A" w:rsidRDefault="00797579" w:rsidP="00D226CB">
            <w:pPr>
              <w:rPr>
                <w:rFonts w:ascii="ＭＳ 明朝" w:hAnsi="ＭＳ 明朝"/>
              </w:rPr>
            </w:pPr>
            <w:r>
              <w:rPr>
                <w:rFonts w:ascii="ＭＳ 明朝" w:hAnsi="ＭＳ 明朝" w:hint="eastAsia"/>
              </w:rPr>
              <w:t>ネオトップ</w:t>
            </w:r>
            <w:r w:rsidR="00FD4D89">
              <w:rPr>
                <w:rFonts w:ascii="ＭＳ 明朝" w:hAnsi="ＭＳ 明朝" w:hint="eastAsia"/>
              </w:rPr>
              <w:t>・エコ</w:t>
            </w:r>
          </w:p>
        </w:tc>
        <w:tc>
          <w:tcPr>
            <w:tcW w:w="2498" w:type="dxa"/>
            <w:tcBorders>
              <w:bottom w:val="dotted" w:sz="4" w:space="0" w:color="auto"/>
            </w:tcBorders>
            <w:vAlign w:val="center"/>
          </w:tcPr>
          <w:p w14:paraId="5B968A52" w14:textId="77777777" w:rsidR="00797579" w:rsidRPr="0072171A" w:rsidRDefault="00797579" w:rsidP="00FD4D89">
            <w:pPr>
              <w:jc w:val="left"/>
              <w:rPr>
                <w:rFonts w:ascii="ＭＳ 明朝" w:hAnsi="ＭＳ 明朝"/>
              </w:rPr>
            </w:pPr>
            <w:r>
              <w:rPr>
                <w:rFonts w:ascii="ＭＳ 明朝" w:hAnsi="ＭＳ 明朝" w:hint="eastAsia"/>
              </w:rPr>
              <w:t>１</w:t>
            </w:r>
            <w:r w:rsidR="00FD4D89">
              <w:rPr>
                <w:rFonts w:ascii="ＭＳ 明朝" w:hAnsi="ＭＳ 明朝" w:hint="eastAsia"/>
              </w:rPr>
              <w:t>３.２</w:t>
            </w:r>
            <w:r>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B968A53" w14:textId="77777777" w:rsidR="00797579" w:rsidRPr="0072171A" w:rsidRDefault="00797579" w:rsidP="00D226CB">
            <w:pPr>
              <w:jc w:val="center"/>
              <w:rPr>
                <w:rFonts w:ascii="ＭＳ 明朝" w:hAnsi="ＭＳ 明朝"/>
              </w:rPr>
            </w:pPr>
            <w:r w:rsidRPr="0072171A">
              <w:rPr>
                <w:rFonts w:ascii="ＭＳ 明朝" w:hAnsi="ＭＳ 明朝" w:hint="eastAsia"/>
              </w:rPr>
              <w:t>主剤：硬化剤</w:t>
            </w:r>
          </w:p>
          <w:p w14:paraId="5B968A54" w14:textId="77777777" w:rsidR="00797579" w:rsidRPr="0072171A" w:rsidRDefault="00652118" w:rsidP="00EE7931">
            <w:pPr>
              <w:jc w:val="center"/>
              <w:rPr>
                <w:rFonts w:ascii="ＭＳ 明朝" w:hAnsi="ＭＳ 明朝"/>
              </w:rPr>
            </w:pPr>
            <w:r>
              <w:rPr>
                <w:rFonts w:ascii="ＭＳ 明朝" w:hAnsi="ＭＳ 明朝" w:hint="eastAsia"/>
              </w:rPr>
              <w:t>＝１</w:t>
            </w:r>
            <w:r w:rsidR="00797579" w:rsidRPr="0072171A">
              <w:rPr>
                <w:rFonts w:ascii="ＭＳ 明朝" w:hAnsi="ＭＳ 明朝" w:hint="eastAsia"/>
              </w:rPr>
              <w:t>：</w:t>
            </w:r>
            <w:r w:rsidR="00797579">
              <w:rPr>
                <w:rFonts w:ascii="ＭＳ 明朝" w:hAnsi="ＭＳ 明朝" w:hint="eastAsia"/>
              </w:rPr>
              <w:t>１</w:t>
            </w:r>
            <w:r w:rsidR="00EE7931">
              <w:rPr>
                <w:rFonts w:ascii="ＭＳ 明朝" w:hAnsi="ＭＳ 明朝" w:hint="eastAsia"/>
              </w:rPr>
              <w:t>０</w:t>
            </w:r>
          </w:p>
        </w:tc>
        <w:tc>
          <w:tcPr>
            <w:tcW w:w="2614" w:type="dxa"/>
            <w:vMerge w:val="restart"/>
            <w:vAlign w:val="center"/>
          </w:tcPr>
          <w:p w14:paraId="5B968A55" w14:textId="77777777" w:rsidR="00797579" w:rsidRPr="0072171A" w:rsidRDefault="00797579" w:rsidP="00652118">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sidR="00A26919">
              <w:rPr>
                <w:rFonts w:ascii="ＭＳ 明朝" w:hAnsi="ＭＳ 明朝" w:hint="eastAsia"/>
                <w:sz w:val="18"/>
                <w:szCs w:val="18"/>
              </w:rPr>
              <w:t>樹脂</w:t>
            </w:r>
            <w:r>
              <w:rPr>
                <w:rFonts w:ascii="ＭＳ 明朝" w:hAnsi="ＭＳ 明朝" w:hint="eastAsia"/>
                <w:sz w:val="18"/>
                <w:szCs w:val="18"/>
              </w:rPr>
              <w:t>トップコート（</w:t>
            </w:r>
            <w:r w:rsidR="00652118">
              <w:rPr>
                <w:rFonts w:ascii="ＭＳ 明朝" w:hAnsi="ＭＳ 明朝" w:hint="eastAsia"/>
                <w:sz w:val="18"/>
                <w:szCs w:val="18"/>
              </w:rPr>
              <w:t>水</w:t>
            </w:r>
            <w:r>
              <w:rPr>
                <w:rFonts w:ascii="ＭＳ 明朝" w:hAnsi="ＭＳ 明朝" w:hint="eastAsia"/>
                <w:sz w:val="18"/>
                <w:szCs w:val="18"/>
              </w:rPr>
              <w:t>系）</w:t>
            </w:r>
          </w:p>
        </w:tc>
      </w:tr>
      <w:tr w:rsidR="00797579" w14:paraId="5B968A5C" w14:textId="77777777" w:rsidTr="009C5673">
        <w:trPr>
          <w:trHeight w:val="397"/>
          <w:jc w:val="center"/>
        </w:trPr>
        <w:tc>
          <w:tcPr>
            <w:tcW w:w="2977" w:type="dxa"/>
            <w:vMerge/>
            <w:vAlign w:val="center"/>
          </w:tcPr>
          <w:p w14:paraId="5B968A57" w14:textId="77777777" w:rsidR="00797579" w:rsidRPr="00FE7586" w:rsidRDefault="00797579" w:rsidP="00370732">
            <w:pPr>
              <w:rPr>
                <w:rFonts w:ascii="ＭＳ 明朝" w:hAnsi="ＭＳ 明朝"/>
              </w:rPr>
            </w:pPr>
          </w:p>
        </w:tc>
        <w:tc>
          <w:tcPr>
            <w:tcW w:w="2498" w:type="dxa"/>
            <w:tcBorders>
              <w:top w:val="dotted" w:sz="4" w:space="0" w:color="auto"/>
            </w:tcBorders>
            <w:vAlign w:val="center"/>
          </w:tcPr>
          <w:p w14:paraId="5B968A58" w14:textId="77777777" w:rsidR="00797579" w:rsidRPr="0072171A" w:rsidRDefault="00797579" w:rsidP="001C6D65">
            <w:pPr>
              <w:jc w:val="left"/>
              <w:rPr>
                <w:rFonts w:ascii="ＭＳ 明朝" w:hAnsi="ＭＳ 明朝"/>
              </w:rPr>
            </w:pPr>
            <w:r>
              <w:rPr>
                <w:rFonts w:ascii="ＭＳ 明朝" w:hAnsi="ＭＳ 明朝" w:hint="eastAsia"/>
              </w:rPr>
              <w:t xml:space="preserve">主　剤　</w:t>
            </w:r>
            <w:r w:rsidR="009C0DBC">
              <w:rPr>
                <w:rFonts w:ascii="ＭＳ 明朝" w:hAnsi="ＭＳ 明朝" w:hint="eastAsia"/>
              </w:rPr>
              <w:t xml:space="preserve"> </w:t>
            </w:r>
            <w:r>
              <w:rPr>
                <w:rFonts w:ascii="ＭＳ 明朝" w:hAnsi="ＭＳ 明朝" w:hint="eastAsia"/>
              </w:rPr>
              <w:t>１</w:t>
            </w:r>
            <w:r w:rsidR="00EE7931">
              <w:rPr>
                <w:rFonts w:ascii="ＭＳ 明朝" w:hAnsi="ＭＳ 明朝" w:hint="eastAsia"/>
              </w:rPr>
              <w:t>.</w:t>
            </w:r>
            <w:r>
              <w:rPr>
                <w:rFonts w:ascii="ＭＳ 明朝" w:hAnsi="ＭＳ 明朝" w:hint="eastAsia"/>
              </w:rPr>
              <w:t>２㎏</w:t>
            </w:r>
            <w:r w:rsidRPr="0072171A">
              <w:rPr>
                <w:rFonts w:ascii="ＭＳ 明朝" w:hAnsi="ＭＳ 明朝" w:hint="eastAsia"/>
              </w:rPr>
              <w:t>／缶</w:t>
            </w:r>
          </w:p>
          <w:p w14:paraId="5B968A59" w14:textId="77777777" w:rsidR="00797579" w:rsidRPr="0072171A" w:rsidRDefault="00797579" w:rsidP="001C6D65">
            <w:pPr>
              <w:jc w:val="left"/>
              <w:rPr>
                <w:rFonts w:ascii="ＭＳ 明朝" w:hAnsi="ＭＳ 明朝"/>
              </w:rPr>
            </w:pPr>
            <w:r>
              <w:rPr>
                <w:rFonts w:ascii="ＭＳ 明朝" w:hAnsi="ＭＳ 明朝" w:hint="eastAsia"/>
              </w:rPr>
              <w:t xml:space="preserve">硬化剤　　</w:t>
            </w:r>
            <w:r w:rsidR="00652118">
              <w:rPr>
                <w:rFonts w:ascii="ＭＳ 明朝" w:hAnsi="ＭＳ 明朝" w:hint="eastAsia"/>
              </w:rPr>
              <w:t>１２</w:t>
            </w:r>
            <w:r>
              <w:rPr>
                <w:rFonts w:ascii="ＭＳ 明朝" w:hAnsi="ＭＳ 明朝" w:hint="eastAsia"/>
              </w:rPr>
              <w:t>㎏</w:t>
            </w:r>
            <w:r w:rsidRPr="0072171A">
              <w:rPr>
                <w:rFonts w:ascii="ＭＳ 明朝" w:hAnsi="ＭＳ 明朝" w:hint="eastAsia"/>
              </w:rPr>
              <w:t>／缶</w:t>
            </w:r>
          </w:p>
        </w:tc>
        <w:tc>
          <w:tcPr>
            <w:tcW w:w="1408" w:type="dxa"/>
            <w:vMerge/>
            <w:vAlign w:val="center"/>
          </w:tcPr>
          <w:p w14:paraId="5B968A5A" w14:textId="77777777" w:rsidR="00797579" w:rsidRPr="00FE7586" w:rsidRDefault="00797579" w:rsidP="00370732">
            <w:pPr>
              <w:jc w:val="center"/>
              <w:rPr>
                <w:rFonts w:ascii="ＭＳ 明朝" w:hAnsi="ＭＳ 明朝"/>
              </w:rPr>
            </w:pPr>
          </w:p>
        </w:tc>
        <w:tc>
          <w:tcPr>
            <w:tcW w:w="2614" w:type="dxa"/>
            <w:vMerge/>
            <w:vAlign w:val="center"/>
          </w:tcPr>
          <w:p w14:paraId="5B968A5B" w14:textId="77777777" w:rsidR="00797579" w:rsidRDefault="00797579" w:rsidP="00370732">
            <w:pPr>
              <w:jc w:val="left"/>
              <w:rPr>
                <w:rFonts w:ascii="ＭＳ 明朝" w:hAnsi="ＭＳ 明朝"/>
                <w:sz w:val="18"/>
                <w:szCs w:val="18"/>
              </w:rPr>
            </w:pPr>
          </w:p>
        </w:tc>
      </w:tr>
    </w:tbl>
    <w:p w14:paraId="5B968A5D"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5B968A5E"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4652" w:rsidRPr="009746CE" w14:paraId="5B968A60" w14:textId="77777777" w:rsidTr="009B6850">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B968A5F" w14:textId="77777777" w:rsidR="00724652" w:rsidRPr="009746CE" w:rsidRDefault="00652118" w:rsidP="00C42B0C">
            <w:pPr>
              <w:widowControl/>
              <w:jc w:val="center"/>
              <w:rPr>
                <w:rFonts w:ascii="ＭＳ 明朝" w:hAnsi="ＭＳ 明朝" w:cs="ＭＳ Ｐゴシック"/>
                <w:color w:val="000000"/>
                <w:kern w:val="0"/>
                <w:szCs w:val="21"/>
              </w:rPr>
            </w:pPr>
            <w:r>
              <w:rPr>
                <w:rFonts w:ascii="ＭＳ 明朝" w:hAnsi="ＭＳ 明朝" w:hint="eastAsia"/>
                <w:szCs w:val="21"/>
              </w:rPr>
              <w:t>ＮＺ</w:t>
            </w:r>
            <w:r w:rsidR="00724652" w:rsidRPr="009746CE">
              <w:rPr>
                <w:rFonts w:ascii="ＭＳ 明朝" w:hAnsi="ＭＳ 明朝" w:hint="eastAsia"/>
                <w:szCs w:val="21"/>
              </w:rPr>
              <w:t>－</w:t>
            </w:r>
            <w:r w:rsidR="002C5AE1">
              <w:rPr>
                <w:rFonts w:ascii="ＭＳ 明朝" w:hAnsi="ＭＳ 明朝" w:hint="eastAsia"/>
                <w:szCs w:val="21"/>
              </w:rPr>
              <w:t>１</w:t>
            </w:r>
            <w:r w:rsidR="000E16DF">
              <w:rPr>
                <w:rFonts w:ascii="ＭＳ 明朝" w:hAnsi="ＭＳ 明朝" w:hint="eastAsia"/>
                <w:szCs w:val="21"/>
              </w:rPr>
              <w:t>Ｈ</w:t>
            </w:r>
            <w:r>
              <w:rPr>
                <w:rFonts w:ascii="ＭＳ 明朝" w:hAnsi="ＭＳ 明朝" w:hint="eastAsia"/>
                <w:szCs w:val="21"/>
              </w:rPr>
              <w:t>Ｅ</w:t>
            </w:r>
            <w:r w:rsidR="00724652" w:rsidRPr="009746CE">
              <w:rPr>
                <w:rFonts w:ascii="ＭＳ 明朝" w:hAnsi="ＭＳ 明朝" w:cs="ＭＳ Ｐゴシック" w:hint="eastAsia"/>
                <w:color w:val="000000"/>
                <w:kern w:val="0"/>
                <w:szCs w:val="21"/>
              </w:rPr>
              <w:t>工法</w:t>
            </w:r>
          </w:p>
        </w:tc>
      </w:tr>
      <w:tr w:rsidR="00EA5D8E" w:rsidRPr="009746CE" w14:paraId="5B968A63"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5B968A61" w14:textId="77777777" w:rsidR="00EA5D8E" w:rsidRPr="009746CE" w:rsidRDefault="00521E7D"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5B968ABA">
                <v:shapetype id="_x0000_t32" coordsize="21600,21600" o:spt="32" o:oned="t" path="m,l21600,21600e" filled="f">
                  <v:path arrowok="t" fillok="f" o:connecttype="none"/>
                  <o:lock v:ext="edit" shapetype="t"/>
                </v:shapetype>
                <v:shape id="_x0000_s1234" type="#_x0000_t32" style="position:absolute;left:0;text-align:left;margin-left:99.1pt;margin-top:191.2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BB">
                <v:shape id="_x0000_s1233" type="#_x0000_t32" style="position:absolute;left:0;text-align:left;margin-left:302.3pt;margin-top:191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BC">
                <v:shape id="_x0000_s1232" type="#_x0000_t32" style="position:absolute;left:0;text-align:left;margin-left:99.15pt;margin-top:153.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BD">
                <v:shape id="_x0000_s1231" type="#_x0000_t32" style="position:absolute;left:0;text-align:left;margin-left:302.35pt;margin-top:153.4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BE">
                <v:shape id="_x0000_s1230" type="#_x0000_t32" style="position:absolute;left:0;text-align:left;margin-left:99.1pt;margin-top:115.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BF">
                <v:shape id="_x0000_s1229" type="#_x0000_t32" style="position:absolute;left:0;text-align:left;margin-left:302.3pt;margin-top:115.5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C0">
                <v:shape id="_x0000_s1228" type="#_x0000_t32" style="position:absolute;left:0;text-align:left;margin-left:99.05pt;margin-top:77.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B968AC1">
                <v:shape id="_x0000_s1220" type="#_x0000_t32" style="position:absolute;left:0;text-align:left;margin-left:99pt;margin-top:38.45pt;width:0;height:14.15pt;z-index:251652096;mso-position-horizontal-relative:text;mso-position-vertical-relative:text" o:connectortype="straight" strokecolor="#7f7f7f" strokeweight="2.25pt">
                  <v:stroke endarrow="block"/>
                  <w10:anchorlock/>
                </v:shape>
              </w:pict>
            </w:r>
            <w:r w:rsidR="00EA5D8E" w:rsidRPr="009746C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B968A62"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 xml:space="preserve">　</w:t>
            </w:r>
          </w:p>
        </w:tc>
      </w:tr>
      <w:tr w:rsidR="00EA5D8E" w:rsidRPr="009746CE" w14:paraId="5B968A65"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8A64" w14:textId="77777777" w:rsidR="00EA5D8E" w:rsidRPr="009746CE" w:rsidRDefault="00EA5D8E" w:rsidP="00A44AA5">
            <w:pPr>
              <w:widowControl/>
              <w:jc w:val="center"/>
              <w:rPr>
                <w:rFonts w:ascii="ＭＳ 明朝" w:hAnsi="ＭＳ 明朝" w:cs="ＭＳ Ｐゴシック"/>
                <w:color w:val="000000"/>
                <w:kern w:val="0"/>
                <w:szCs w:val="21"/>
              </w:rPr>
            </w:pPr>
            <w:r w:rsidRPr="009746CE">
              <w:rPr>
                <w:rFonts w:ascii="ＭＳ 明朝" w:hAnsi="ＭＳ 明朝" w:cs="ＭＳ Ｐゴシック" w:hint="eastAsia"/>
                <w:color w:val="000000"/>
                <w:kern w:val="0"/>
                <w:szCs w:val="21"/>
              </w:rPr>
              <w:t>下地確認・下地清掃</w:t>
            </w:r>
          </w:p>
        </w:tc>
      </w:tr>
      <w:tr w:rsidR="00EA5D8E" w:rsidRPr="009746CE" w14:paraId="5B968A68" w14:textId="77777777" w:rsidTr="000E16DF">
        <w:trPr>
          <w:trHeight w:val="227"/>
        </w:trPr>
        <w:tc>
          <w:tcPr>
            <w:tcW w:w="4080" w:type="dxa"/>
            <w:tcBorders>
              <w:top w:val="single" w:sz="4" w:space="0" w:color="auto"/>
              <w:left w:val="nil"/>
              <w:bottom w:val="nil"/>
              <w:right w:val="nil"/>
            </w:tcBorders>
            <w:shd w:val="clear" w:color="auto" w:fill="auto"/>
            <w:noWrap/>
            <w:vAlign w:val="center"/>
          </w:tcPr>
          <w:p w14:paraId="5B968A66"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5B968A67" w14:textId="77777777" w:rsidR="00EA5D8E" w:rsidRPr="009746CE" w:rsidRDefault="00521E7D"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5B968AC2">
                <v:shape id="_x0000_s1221" type="#_x0000_t32" style="position:absolute;left:0;text-align:left;margin-left:98.25pt;margin-top:-.35pt;width:0;height:14.15pt;z-index:251653120;mso-position-horizontal-relative:text;mso-position-vertical-relative:text" o:connectortype="straight" strokecolor="#7f7f7f" strokeweight="2.25pt">
                  <v:stroke endarrow="block"/>
                  <w10:anchorlock/>
                </v:shape>
              </w:pict>
            </w:r>
          </w:p>
        </w:tc>
      </w:tr>
      <w:tr w:rsidR="00EA5D8E" w:rsidRPr="009746CE" w14:paraId="5B968A6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8A69" w14:textId="77777777" w:rsidR="00EA5D8E" w:rsidRPr="009746CE" w:rsidRDefault="00724652" w:rsidP="00A44AA5">
            <w:pPr>
              <w:widowControl/>
              <w:jc w:val="center"/>
              <w:rPr>
                <w:rFonts w:ascii="ＭＳ 明朝" w:hAnsi="ＭＳ 明朝" w:cs="ＭＳ Ｐゴシック"/>
                <w:color w:val="000000"/>
                <w:kern w:val="0"/>
                <w:szCs w:val="21"/>
              </w:rPr>
            </w:pPr>
            <w:r w:rsidRPr="009746CE">
              <w:rPr>
                <w:rFonts w:ascii="ＭＳ 明朝" w:hAnsi="ＭＳ 明朝" w:hint="eastAsia"/>
                <w:szCs w:val="21"/>
              </w:rPr>
              <w:t>オ</w:t>
            </w:r>
            <w:r w:rsidR="00652118">
              <w:rPr>
                <w:rFonts w:ascii="ＭＳ 明朝" w:hAnsi="ＭＳ 明朝" w:hint="eastAsia"/>
                <w:szCs w:val="21"/>
              </w:rPr>
              <w:t>ー</w:t>
            </w:r>
            <w:r w:rsidRPr="009746CE">
              <w:rPr>
                <w:rFonts w:ascii="ＭＳ 明朝" w:hAnsi="ＭＳ 明朝" w:hint="eastAsia"/>
                <w:szCs w:val="21"/>
              </w:rPr>
              <w:t>プライマー</w:t>
            </w:r>
            <w:r w:rsidR="00EA5D8E" w:rsidRPr="009746CE">
              <w:rPr>
                <w:rFonts w:ascii="ＭＳ 明朝" w:hAnsi="ＭＳ 明朝" w:cs="ＭＳ Ｐゴシック" w:hint="eastAsia"/>
                <w:color w:val="000000"/>
                <w:kern w:val="0"/>
                <w:szCs w:val="21"/>
              </w:rPr>
              <w:t>塗布</w:t>
            </w:r>
          </w:p>
        </w:tc>
      </w:tr>
      <w:tr w:rsidR="00EA5D8E" w:rsidRPr="009746CE" w14:paraId="5B968A6D" w14:textId="77777777" w:rsidTr="000E16DF">
        <w:trPr>
          <w:trHeight w:val="227"/>
        </w:trPr>
        <w:tc>
          <w:tcPr>
            <w:tcW w:w="4080" w:type="dxa"/>
            <w:tcBorders>
              <w:top w:val="nil"/>
              <w:left w:val="nil"/>
              <w:bottom w:val="single" w:sz="4" w:space="0" w:color="auto"/>
              <w:right w:val="nil"/>
            </w:tcBorders>
            <w:shd w:val="clear" w:color="auto" w:fill="auto"/>
            <w:noWrap/>
            <w:vAlign w:val="center"/>
            <w:hideMark/>
          </w:tcPr>
          <w:p w14:paraId="5B968A6B" w14:textId="77777777" w:rsidR="00EA5D8E" w:rsidRPr="009746CE" w:rsidRDefault="00521E7D"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5B968AC3">
                <v:shape id="_x0000_s1223" type="#_x0000_t32" style="position:absolute;left:0;text-align:left;margin-left:302.25pt;margin-top:.35pt;width:0;height:14.15pt;z-index:25165414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B968A6C" w14:textId="77777777" w:rsidR="00EA5D8E" w:rsidRPr="009746CE" w:rsidRDefault="00EA5D8E" w:rsidP="00A44AA5">
            <w:pPr>
              <w:widowControl/>
              <w:jc w:val="center"/>
              <w:rPr>
                <w:rFonts w:ascii="ＭＳ 明朝" w:hAnsi="ＭＳ 明朝" w:cs="ＭＳ Ｐゴシック"/>
                <w:color w:val="000000"/>
                <w:kern w:val="0"/>
                <w:szCs w:val="21"/>
              </w:rPr>
            </w:pPr>
          </w:p>
        </w:tc>
      </w:tr>
      <w:tr w:rsidR="00724652" w:rsidRPr="009746CE" w14:paraId="5B968A6F" w14:textId="77777777" w:rsidTr="008E277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968A6E"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防水層</w:t>
            </w:r>
            <w:r w:rsidR="000E16DF">
              <w:rPr>
                <w:rFonts w:ascii="ＭＳ 明朝" w:hAnsi="ＭＳ 明朝" w:cs="ＭＳ Ｐゴシック" w:hint="eastAsia"/>
                <w:color w:val="000000"/>
                <w:kern w:val="0"/>
                <w:szCs w:val="21"/>
              </w:rPr>
              <w:t>１層目</w:t>
            </w:r>
            <w:r w:rsidRPr="009746CE">
              <w:rPr>
                <w:rFonts w:ascii="ＭＳ 明朝" w:hAnsi="ＭＳ 明朝" w:cs="ＭＳ Ｐゴシック" w:hint="eastAsia"/>
                <w:color w:val="000000"/>
                <w:kern w:val="0"/>
                <w:szCs w:val="21"/>
              </w:rPr>
              <w:t>）</w:t>
            </w:r>
          </w:p>
        </w:tc>
      </w:tr>
      <w:tr w:rsidR="00EA5D8E" w:rsidRPr="009746CE" w14:paraId="5B968A72" w14:textId="77777777" w:rsidTr="008E2777">
        <w:trPr>
          <w:trHeight w:val="227"/>
        </w:trPr>
        <w:tc>
          <w:tcPr>
            <w:tcW w:w="4080" w:type="dxa"/>
            <w:tcBorders>
              <w:top w:val="single" w:sz="4" w:space="0" w:color="auto"/>
              <w:left w:val="nil"/>
              <w:bottom w:val="nil"/>
              <w:right w:val="nil"/>
            </w:tcBorders>
            <w:shd w:val="clear" w:color="auto" w:fill="auto"/>
            <w:noWrap/>
            <w:vAlign w:val="center"/>
            <w:hideMark/>
          </w:tcPr>
          <w:p w14:paraId="5B968A70"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5B968A71" w14:textId="77777777" w:rsidR="00EA5D8E" w:rsidRPr="009746CE" w:rsidRDefault="00EA5D8E" w:rsidP="00A44AA5">
            <w:pPr>
              <w:widowControl/>
              <w:jc w:val="center"/>
              <w:rPr>
                <w:rFonts w:ascii="ＭＳ 明朝" w:hAnsi="ＭＳ 明朝" w:cs="ＭＳ Ｐゴシック"/>
                <w:color w:val="000000"/>
                <w:kern w:val="0"/>
                <w:szCs w:val="21"/>
              </w:rPr>
            </w:pPr>
          </w:p>
        </w:tc>
      </w:tr>
      <w:tr w:rsidR="000E16DF" w:rsidRPr="009746CE" w14:paraId="5B968A74"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968A73" w14:textId="77777777" w:rsidR="000E16DF" w:rsidRPr="009746CE" w:rsidRDefault="000E16DF" w:rsidP="00652118">
            <w:pPr>
              <w:widowControl/>
              <w:jc w:val="center"/>
              <w:rPr>
                <w:rFonts w:ascii="ＭＳ 明朝" w:hAnsi="ＭＳ 明朝"/>
                <w:szCs w:val="21"/>
              </w:rPr>
            </w:pPr>
            <w:r w:rsidRPr="009746CE">
              <w:rPr>
                <w:rFonts w:ascii="ＭＳ 明朝" w:hAnsi="ＭＳ 明朝" w:hint="eastAsia"/>
                <w:szCs w:val="21"/>
              </w:rPr>
              <w:t>ネオフレックス</w:t>
            </w:r>
            <w:r>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Pr>
                <w:rFonts w:ascii="ＭＳ 明朝" w:hAnsi="ＭＳ 明朝" w:cs="ＭＳ Ｐゴシック" w:hint="eastAsia"/>
                <w:color w:val="000000"/>
                <w:kern w:val="0"/>
                <w:szCs w:val="21"/>
              </w:rPr>
              <w:t>防水層２層目</w:t>
            </w:r>
            <w:r w:rsidRPr="009746CE">
              <w:rPr>
                <w:rFonts w:ascii="ＭＳ 明朝" w:hAnsi="ＭＳ 明朝" w:cs="ＭＳ Ｐゴシック" w:hint="eastAsia"/>
                <w:color w:val="000000"/>
                <w:kern w:val="0"/>
                <w:szCs w:val="21"/>
              </w:rPr>
              <w:t>）</w:t>
            </w:r>
          </w:p>
        </w:tc>
      </w:tr>
      <w:tr w:rsidR="000E16DF" w:rsidRPr="009746CE" w14:paraId="5B968A76" w14:textId="77777777" w:rsidTr="000E16DF">
        <w:trPr>
          <w:trHeight w:val="249"/>
        </w:trPr>
        <w:tc>
          <w:tcPr>
            <w:tcW w:w="8160" w:type="dxa"/>
            <w:gridSpan w:val="2"/>
            <w:tcBorders>
              <w:top w:val="single" w:sz="4" w:space="0" w:color="auto"/>
              <w:bottom w:val="single" w:sz="4" w:space="0" w:color="auto"/>
            </w:tcBorders>
            <w:shd w:val="clear" w:color="auto" w:fill="auto"/>
            <w:vAlign w:val="center"/>
          </w:tcPr>
          <w:p w14:paraId="5B968A75" w14:textId="77777777" w:rsidR="000E16DF" w:rsidRPr="009746CE" w:rsidRDefault="000E16DF" w:rsidP="00652118">
            <w:pPr>
              <w:widowControl/>
              <w:jc w:val="center"/>
              <w:rPr>
                <w:rFonts w:ascii="ＭＳ 明朝" w:hAnsi="ＭＳ 明朝"/>
                <w:szCs w:val="21"/>
              </w:rPr>
            </w:pPr>
          </w:p>
        </w:tc>
      </w:tr>
      <w:tr w:rsidR="00724652" w:rsidRPr="009746CE" w14:paraId="5B968A78" w14:textId="77777777" w:rsidTr="009B685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968A77" w14:textId="77777777" w:rsidR="00724652" w:rsidRPr="009746CE" w:rsidRDefault="00724652"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ネオフレックス</w:t>
            </w:r>
            <w:r w:rsidR="00652118">
              <w:rPr>
                <w:rFonts w:ascii="ＭＳ 明朝" w:hAnsi="ＭＳ 明朝" w:hint="eastAsia"/>
                <w:szCs w:val="21"/>
              </w:rPr>
              <w:t>・ゼロ</w:t>
            </w:r>
            <w:r w:rsidRPr="009746CE">
              <w:rPr>
                <w:rFonts w:ascii="ＭＳ 明朝" w:hAnsi="ＭＳ 明朝" w:hint="eastAsia"/>
                <w:szCs w:val="21"/>
              </w:rPr>
              <w:t>吹付け</w:t>
            </w:r>
            <w:r w:rsidRPr="009746CE">
              <w:rPr>
                <w:rFonts w:ascii="ＭＳ 明朝" w:hAnsi="ＭＳ 明朝" w:cs="ＭＳ Ｐゴシック" w:hint="eastAsia"/>
                <w:color w:val="000000"/>
                <w:kern w:val="0"/>
                <w:szCs w:val="21"/>
              </w:rPr>
              <w:t>（</w:t>
            </w:r>
            <w:r w:rsidR="00652118">
              <w:rPr>
                <w:rFonts w:ascii="ＭＳ 明朝" w:hAnsi="ＭＳ 明朝" w:cs="ＭＳ Ｐゴシック" w:hint="eastAsia"/>
                <w:color w:val="000000"/>
                <w:kern w:val="0"/>
                <w:szCs w:val="21"/>
              </w:rPr>
              <w:t>化粧層</w:t>
            </w:r>
            <w:r w:rsidRPr="009746CE">
              <w:rPr>
                <w:rFonts w:ascii="ＭＳ 明朝" w:hAnsi="ＭＳ 明朝" w:cs="ＭＳ Ｐゴシック" w:hint="eastAsia"/>
                <w:color w:val="000000"/>
                <w:kern w:val="0"/>
                <w:szCs w:val="21"/>
              </w:rPr>
              <w:t>）</w:t>
            </w:r>
          </w:p>
        </w:tc>
      </w:tr>
      <w:tr w:rsidR="00EA5D8E" w:rsidRPr="009746CE" w14:paraId="5B968A7B" w14:textId="77777777" w:rsidTr="00A44AA5">
        <w:trPr>
          <w:trHeight w:val="227"/>
        </w:trPr>
        <w:tc>
          <w:tcPr>
            <w:tcW w:w="4080" w:type="dxa"/>
            <w:tcBorders>
              <w:top w:val="nil"/>
              <w:left w:val="nil"/>
              <w:bottom w:val="nil"/>
              <w:right w:val="nil"/>
            </w:tcBorders>
            <w:shd w:val="clear" w:color="auto" w:fill="auto"/>
            <w:noWrap/>
            <w:vAlign w:val="center"/>
          </w:tcPr>
          <w:p w14:paraId="5B968A79" w14:textId="77777777" w:rsidR="00EA5D8E" w:rsidRPr="009746CE"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5B968A7A" w14:textId="77777777" w:rsidR="00EA5D8E" w:rsidRPr="009746CE" w:rsidRDefault="00EA5D8E" w:rsidP="00A44AA5">
            <w:pPr>
              <w:widowControl/>
              <w:jc w:val="center"/>
              <w:rPr>
                <w:rFonts w:ascii="ＭＳ 明朝" w:hAnsi="ＭＳ 明朝" w:cs="ＭＳ Ｐゴシック"/>
                <w:color w:val="000000"/>
                <w:kern w:val="0"/>
                <w:szCs w:val="21"/>
              </w:rPr>
            </w:pPr>
          </w:p>
        </w:tc>
      </w:tr>
      <w:tr w:rsidR="00EA5D8E" w:rsidRPr="009746CE" w14:paraId="5B968A7D" w14:textId="77777777" w:rsidTr="006A48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8A7C" w14:textId="77777777" w:rsidR="00EA5D8E" w:rsidRPr="009746CE" w:rsidRDefault="003F40BB" w:rsidP="00652118">
            <w:pPr>
              <w:widowControl/>
              <w:jc w:val="center"/>
              <w:rPr>
                <w:rFonts w:ascii="ＭＳ 明朝" w:hAnsi="ＭＳ 明朝" w:cs="ＭＳ Ｐゴシック"/>
                <w:color w:val="000000"/>
                <w:kern w:val="0"/>
                <w:szCs w:val="21"/>
              </w:rPr>
            </w:pPr>
            <w:r w:rsidRPr="009746CE">
              <w:rPr>
                <w:rFonts w:ascii="ＭＳ 明朝" w:hAnsi="ＭＳ 明朝" w:hint="eastAsia"/>
                <w:szCs w:val="21"/>
              </w:rPr>
              <w:t>ネオトップ</w:t>
            </w:r>
            <w:r w:rsidR="00652118">
              <w:rPr>
                <w:rFonts w:ascii="ＭＳ 明朝" w:hAnsi="ＭＳ 明朝" w:hint="eastAsia"/>
                <w:szCs w:val="21"/>
              </w:rPr>
              <w:t>・エコ</w:t>
            </w:r>
            <w:r w:rsidR="00EA5D8E" w:rsidRPr="009746CE">
              <w:rPr>
                <w:rFonts w:ascii="ＭＳ 明朝" w:hAnsi="ＭＳ 明朝" w:cs="ＭＳ Ｐゴシック" w:hint="eastAsia"/>
                <w:color w:val="000000"/>
                <w:kern w:val="0"/>
                <w:szCs w:val="21"/>
              </w:rPr>
              <w:t>塗布</w:t>
            </w:r>
            <w:r w:rsidR="006A48CA">
              <w:rPr>
                <w:rFonts w:ascii="ＭＳ 明朝" w:hAnsi="ＭＳ 明朝" w:cs="ＭＳ Ｐゴシック" w:hint="eastAsia"/>
                <w:color w:val="000000"/>
                <w:kern w:val="0"/>
                <w:szCs w:val="21"/>
              </w:rPr>
              <w:t>（１層目）</w:t>
            </w:r>
          </w:p>
        </w:tc>
      </w:tr>
      <w:tr w:rsidR="006A48CA" w:rsidRPr="009746CE" w14:paraId="5B968A80" w14:textId="77777777" w:rsidTr="00A05EAC">
        <w:trPr>
          <w:trHeight w:val="227"/>
        </w:trPr>
        <w:tc>
          <w:tcPr>
            <w:tcW w:w="4080" w:type="dxa"/>
            <w:tcBorders>
              <w:top w:val="single" w:sz="4" w:space="0" w:color="auto"/>
              <w:bottom w:val="single" w:sz="4" w:space="0" w:color="auto"/>
            </w:tcBorders>
            <w:shd w:val="clear" w:color="auto" w:fill="auto"/>
            <w:noWrap/>
            <w:vAlign w:val="center"/>
          </w:tcPr>
          <w:p w14:paraId="5B968A7E" w14:textId="77777777" w:rsidR="006A48CA" w:rsidRPr="009746CE" w:rsidRDefault="00521E7D" w:rsidP="00A44AA5">
            <w:pPr>
              <w:widowControl/>
              <w:jc w:val="center"/>
              <w:rPr>
                <w:rFonts w:ascii="ＭＳ 明朝" w:hAnsi="ＭＳ 明朝"/>
                <w:szCs w:val="21"/>
              </w:rPr>
            </w:pPr>
            <w:r>
              <w:rPr>
                <w:rFonts w:ascii="ＭＳ 明朝" w:hAnsi="ＭＳ 明朝"/>
                <w:noProof/>
                <w:szCs w:val="21"/>
              </w:rPr>
              <w:pict w14:anchorId="5B968AC4">
                <v:shape id="_x0000_s1236" type="#_x0000_t32" style="position:absolute;left:0;text-align:left;margin-left:99.15pt;margin-top:.7pt;width:0;height:14.15pt;z-index:251663360;mso-position-horizontal-relative:text;mso-position-vertical-relative:text" o:connectortype="straight" strokecolor="#7f7f7f" strokeweight="2.25pt">
                  <v:stroke endarrow="block"/>
                  <w10:anchorlock/>
                </v:shape>
              </w:pict>
            </w:r>
            <w:r>
              <w:rPr>
                <w:rFonts w:ascii="ＭＳ 明朝" w:hAnsi="ＭＳ 明朝"/>
                <w:noProof/>
                <w:szCs w:val="21"/>
              </w:rPr>
              <w:pict w14:anchorId="5B968AC5">
                <v:shape id="_x0000_s1235" type="#_x0000_t32" style="position:absolute;left:0;text-align:left;margin-left:302.35pt;margin-top:.45pt;width:0;height:14.15pt;z-index:251662336;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5B968A7F" w14:textId="77777777" w:rsidR="006A48CA" w:rsidRPr="00652118" w:rsidRDefault="006A48CA" w:rsidP="00A44AA5">
            <w:pPr>
              <w:widowControl/>
              <w:jc w:val="center"/>
              <w:rPr>
                <w:rFonts w:ascii="ＭＳ 明朝" w:hAnsi="ＭＳ 明朝"/>
                <w:szCs w:val="21"/>
              </w:rPr>
            </w:pPr>
          </w:p>
        </w:tc>
      </w:tr>
      <w:tr w:rsidR="006A48CA" w:rsidRPr="009746CE" w14:paraId="5B968A82"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968A81" w14:textId="77777777" w:rsidR="006A48CA" w:rsidRPr="009746CE" w:rsidRDefault="006A48CA" w:rsidP="00652118">
            <w:pPr>
              <w:widowControl/>
              <w:jc w:val="center"/>
              <w:rPr>
                <w:rFonts w:ascii="ＭＳ 明朝" w:hAnsi="ＭＳ 明朝"/>
                <w:szCs w:val="21"/>
              </w:rPr>
            </w:pPr>
            <w:r w:rsidRPr="009746CE">
              <w:rPr>
                <w:rFonts w:ascii="ＭＳ 明朝" w:hAnsi="ＭＳ 明朝" w:hint="eastAsia"/>
                <w:szCs w:val="21"/>
              </w:rPr>
              <w:t>ネオトップ</w:t>
            </w:r>
            <w:r w:rsidR="00652118">
              <w:rPr>
                <w:rFonts w:ascii="ＭＳ 明朝" w:hAnsi="ＭＳ 明朝" w:hint="eastAsia"/>
                <w:szCs w:val="21"/>
              </w:rPr>
              <w:t>・エコ</w:t>
            </w:r>
            <w:r w:rsidRPr="009746CE">
              <w:rPr>
                <w:rFonts w:ascii="ＭＳ 明朝" w:hAnsi="ＭＳ 明朝" w:cs="ＭＳ Ｐゴシック" w:hint="eastAsia"/>
                <w:color w:val="000000"/>
                <w:kern w:val="0"/>
                <w:szCs w:val="21"/>
              </w:rPr>
              <w:t>塗布</w:t>
            </w:r>
            <w:r>
              <w:rPr>
                <w:rFonts w:ascii="ＭＳ 明朝" w:hAnsi="ＭＳ 明朝" w:cs="ＭＳ Ｐゴシック" w:hint="eastAsia"/>
                <w:color w:val="000000"/>
                <w:kern w:val="0"/>
                <w:szCs w:val="21"/>
              </w:rPr>
              <w:t>（２層目）</w:t>
            </w:r>
          </w:p>
        </w:tc>
      </w:tr>
    </w:tbl>
    <w:p w14:paraId="5B968A83" w14:textId="77777777" w:rsidR="00EA5D8E" w:rsidRDefault="00EA5D8E" w:rsidP="00EA5D8E">
      <w:pPr>
        <w:pStyle w:val="a3"/>
        <w:tabs>
          <w:tab w:val="clear" w:pos="4252"/>
          <w:tab w:val="clear" w:pos="8504"/>
        </w:tabs>
        <w:snapToGrid/>
        <w:rPr>
          <w:rFonts w:ascii="ＭＳ 明朝" w:hAnsi="ＭＳ 明朝"/>
        </w:rPr>
      </w:pPr>
    </w:p>
    <w:p w14:paraId="5B968A84"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5B968A85"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B968A88" w14:textId="77777777" w:rsidTr="00A44AA5">
        <w:trPr>
          <w:cantSplit/>
          <w:trHeight w:val="454"/>
          <w:jc w:val="center"/>
        </w:trPr>
        <w:tc>
          <w:tcPr>
            <w:tcW w:w="626" w:type="dxa"/>
            <w:vAlign w:val="center"/>
          </w:tcPr>
          <w:p w14:paraId="5B968A86"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B968A87"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5B968A8B" w14:textId="77777777" w:rsidTr="00A44AA5">
        <w:trPr>
          <w:cantSplit/>
          <w:trHeight w:val="454"/>
          <w:jc w:val="center"/>
        </w:trPr>
        <w:tc>
          <w:tcPr>
            <w:tcW w:w="626" w:type="dxa"/>
            <w:vMerge w:val="restart"/>
            <w:vAlign w:val="center"/>
          </w:tcPr>
          <w:p w14:paraId="5B968A89"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B968A8A" w14:textId="77777777" w:rsidR="00EA5D8E" w:rsidRDefault="00B02CA5" w:rsidP="00A44AA5">
            <w:pPr>
              <w:pStyle w:val="a3"/>
              <w:tabs>
                <w:tab w:val="clear" w:pos="4252"/>
                <w:tab w:val="clear" w:pos="8504"/>
              </w:tabs>
              <w:snapToGrid/>
              <w:rPr>
                <w:rFonts w:ascii="ＭＳ 明朝" w:hAnsi="ＭＳ 明朝"/>
              </w:rPr>
            </w:pPr>
            <w:r>
              <w:rPr>
                <w:rFonts w:ascii="ＭＳ 明朝" w:hAnsi="ＭＳ 明朝" w:hint="eastAsia"/>
              </w:rPr>
              <w:t>オ</w:t>
            </w:r>
            <w:r w:rsidR="00652118">
              <w:rPr>
                <w:rFonts w:ascii="ＭＳ 明朝" w:hAnsi="ＭＳ 明朝" w:hint="eastAsia"/>
              </w:rPr>
              <w:t>ー</w:t>
            </w:r>
            <w:r>
              <w:rPr>
                <w:rFonts w:ascii="ＭＳ 明朝" w:hAnsi="ＭＳ 明朝" w:hint="eastAsia"/>
              </w:rPr>
              <w:t>プライマー</w:t>
            </w:r>
            <w:r w:rsidR="00EA5D8E">
              <w:rPr>
                <w:rFonts w:ascii="ＭＳ 明朝" w:hAnsi="ＭＳ 明朝" w:hint="eastAsia"/>
              </w:rPr>
              <w:t>塗布</w:t>
            </w:r>
          </w:p>
        </w:tc>
      </w:tr>
      <w:tr w:rsidR="00EA5D8E" w14:paraId="5B968A8E" w14:textId="77777777" w:rsidTr="00A17FE1">
        <w:trPr>
          <w:cantSplit/>
          <w:trHeight w:val="737"/>
          <w:jc w:val="center"/>
        </w:trPr>
        <w:tc>
          <w:tcPr>
            <w:tcW w:w="626" w:type="dxa"/>
            <w:vMerge/>
            <w:tcBorders>
              <w:bottom w:val="single" w:sz="4" w:space="0" w:color="auto"/>
            </w:tcBorders>
            <w:vAlign w:val="center"/>
          </w:tcPr>
          <w:p w14:paraId="5B968A8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B968A8D" w14:textId="77777777" w:rsidR="00EA5D8E" w:rsidRPr="00191457" w:rsidRDefault="00EA5D8E" w:rsidP="00AC2F8D">
            <w:pPr>
              <w:ind w:leftChars="92" w:left="193"/>
              <w:rPr>
                <w:rFonts w:ascii="ＭＳ 明朝" w:hAnsi="ＭＳ 明朝"/>
              </w:rPr>
            </w:pPr>
            <w:r w:rsidRPr="00191457">
              <w:rPr>
                <w:rFonts w:ascii="ＭＳ 明朝" w:hAnsi="ＭＳ 明朝" w:hint="eastAsia"/>
              </w:rPr>
              <w:t>下地処理確認後、良く清掃し、</w:t>
            </w:r>
            <w:r w:rsidR="00652118">
              <w:rPr>
                <w:rFonts w:ascii="ＭＳ 明朝" w:hAnsi="ＭＳ 明朝" w:hint="eastAsia"/>
              </w:rPr>
              <w:t>主剤・硬化剤からなる</w:t>
            </w:r>
            <w:r w:rsidR="00AC2F8D">
              <w:rPr>
                <w:rFonts w:ascii="ＭＳ 明朝" w:hAnsi="ＭＳ 明朝" w:hint="eastAsia"/>
              </w:rPr>
              <w:t>オープライマーを</w:t>
            </w:r>
            <w:r w:rsidR="00652118">
              <w:rPr>
                <w:rFonts w:ascii="ＭＳ 明朝" w:hAnsi="ＭＳ 明朝" w:hint="eastAsia"/>
              </w:rPr>
              <w:t>規定の配合で混合攪拌し、</w:t>
            </w:r>
            <w:r w:rsidRPr="00191457">
              <w:rPr>
                <w:rFonts w:ascii="ＭＳ 明朝" w:hAnsi="ＭＳ 明朝" w:hint="eastAsia"/>
              </w:rPr>
              <w:t>ローラー等の工具で０.</w:t>
            </w:r>
            <w:r w:rsidR="00AC2F8D">
              <w:rPr>
                <w:rFonts w:ascii="ＭＳ 明朝" w:hAnsi="ＭＳ 明朝" w:hint="eastAsia"/>
              </w:rPr>
              <w:t>１２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EA5D8E" w14:paraId="5B968A91" w14:textId="77777777" w:rsidTr="00A44AA5">
        <w:trPr>
          <w:cantSplit/>
          <w:trHeight w:val="454"/>
          <w:jc w:val="center"/>
        </w:trPr>
        <w:tc>
          <w:tcPr>
            <w:tcW w:w="626" w:type="dxa"/>
            <w:vMerge w:val="restart"/>
            <w:vAlign w:val="center"/>
          </w:tcPr>
          <w:p w14:paraId="5B968A8F"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B968A90" w14:textId="77777777" w:rsidR="00EA5D8E" w:rsidRDefault="00B02CA5" w:rsidP="00AC2F8D">
            <w:pPr>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吹付け</w:t>
            </w:r>
            <w:r w:rsidR="00EA5D8E">
              <w:rPr>
                <w:rFonts w:ascii="ＭＳ 明朝" w:hAnsi="ＭＳ 明朝" w:hint="eastAsia"/>
              </w:rPr>
              <w:t>（</w:t>
            </w:r>
            <w:r w:rsidR="00AC2F8D">
              <w:rPr>
                <w:rFonts w:ascii="ＭＳ 明朝" w:hAnsi="ＭＳ 明朝" w:hint="eastAsia"/>
              </w:rPr>
              <w:t>防水層</w:t>
            </w:r>
            <w:r w:rsidR="000E16DF">
              <w:rPr>
                <w:rFonts w:ascii="ＭＳ 明朝" w:hAnsi="ＭＳ 明朝" w:hint="eastAsia"/>
              </w:rPr>
              <w:t>１層目</w:t>
            </w:r>
            <w:r w:rsidR="00EA5D8E">
              <w:rPr>
                <w:rFonts w:ascii="ＭＳ 明朝" w:hAnsi="ＭＳ 明朝" w:hint="eastAsia"/>
              </w:rPr>
              <w:t>）</w:t>
            </w:r>
          </w:p>
        </w:tc>
      </w:tr>
      <w:tr w:rsidR="00EA5D8E" w14:paraId="5B968A96" w14:textId="77777777" w:rsidTr="00EE7931">
        <w:trPr>
          <w:cantSplit/>
          <w:trHeight w:val="1942"/>
          <w:jc w:val="center"/>
        </w:trPr>
        <w:tc>
          <w:tcPr>
            <w:tcW w:w="626" w:type="dxa"/>
            <w:vMerge/>
            <w:vAlign w:val="center"/>
          </w:tcPr>
          <w:p w14:paraId="5B968A92"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B968A93" w14:textId="77777777" w:rsidR="00E766D7" w:rsidRPr="00E766D7" w:rsidRDefault="00AB42A8" w:rsidP="00E766D7">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E766D7" w:rsidRPr="00E766D7">
              <w:rPr>
                <w:rFonts w:ascii="ＭＳ 明朝" w:hAnsi="ＭＳ 明朝" w:hint="eastAsia"/>
              </w:rPr>
              <w:t>１０～１５％）</w:t>
            </w:r>
            <w:r w:rsidR="00E766D7">
              <w:rPr>
                <w:rFonts w:ascii="ＭＳ 明朝" w:hAnsi="ＭＳ 明朝" w:hint="eastAsia"/>
              </w:rPr>
              <w:t>を添加撹拌し</w:t>
            </w:r>
            <w:r w:rsidR="00E766D7" w:rsidRPr="00E766D7">
              <w:rPr>
                <w:rFonts w:ascii="ＭＳ 明朝" w:hAnsi="ＭＳ 明朝" w:hint="eastAsia"/>
              </w:rPr>
              <w:t>粘度を調整する。</w:t>
            </w:r>
          </w:p>
          <w:p w14:paraId="5B968A94" w14:textId="77777777" w:rsidR="00EA5D8E"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w:t>
            </w:r>
            <w:r w:rsidR="00AC2F8D">
              <w:rPr>
                <w:rFonts w:ascii="ＭＳ 明朝" w:hAnsi="ＭＳ 明朝" w:hint="eastAsia"/>
              </w:rPr>
              <w:t>万能</w:t>
            </w:r>
            <w:r w:rsidRPr="00E766D7">
              <w:rPr>
                <w:rFonts w:ascii="ＭＳ 明朝" w:hAnsi="ＭＳ 明朝" w:hint="eastAsia"/>
              </w:rPr>
              <w:t>ガン（</w:t>
            </w:r>
            <w:r w:rsidR="00AC2F8D">
              <w:rPr>
                <w:rFonts w:ascii="ＭＳ 明朝" w:hAnsi="ＭＳ 明朝" w:hint="eastAsia"/>
              </w:rPr>
              <w:t>エアー芯可変式、</w:t>
            </w:r>
            <w:r w:rsidRPr="00E766D7">
              <w:rPr>
                <w:rFonts w:ascii="ＭＳ 明朝" w:hAnsi="ＭＳ 明朝" w:hint="eastAsia"/>
              </w:rPr>
              <w:t>口径</w:t>
            </w:r>
            <w:r w:rsidR="00AC2F8D">
              <w:rPr>
                <w:rFonts w:ascii="ＭＳ 明朝" w:hAnsi="ＭＳ 明朝" w:hint="eastAsia"/>
              </w:rPr>
              <w:t>５</w:t>
            </w:r>
            <w:r w:rsidRPr="00E766D7">
              <w:rPr>
                <w:rFonts w:ascii="ＭＳ 明朝" w:hAnsi="ＭＳ 明朝" w:hint="eastAsia"/>
              </w:rPr>
              <w:t>～</w:t>
            </w:r>
            <w:r w:rsidR="00AC2F8D">
              <w:rPr>
                <w:rFonts w:ascii="ＭＳ 明朝" w:hAnsi="ＭＳ 明朝" w:hint="eastAsia"/>
              </w:rPr>
              <w:t>６.５</w:t>
            </w:r>
            <w:r w:rsidRPr="00E766D7">
              <w:rPr>
                <w:rFonts w:ascii="ＭＳ 明朝" w:hAnsi="ＭＳ 明朝" w:hint="eastAsia"/>
              </w:rPr>
              <w:t>㎜</w:t>
            </w:r>
            <w:r w:rsidR="00E24795">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w:t>
            </w:r>
            <w:r w:rsidR="000E16DF">
              <w:rPr>
                <w:rFonts w:ascii="ＭＳ 明朝" w:hAnsi="ＭＳ 明朝" w:hint="eastAsia"/>
              </w:rPr>
              <w:t>０</w:t>
            </w:r>
            <w:r>
              <w:rPr>
                <w:rFonts w:ascii="ＭＳ 明朝" w:hAnsi="ＭＳ 明朝" w:hint="eastAsia"/>
              </w:rPr>
              <w:t>.</w:t>
            </w:r>
            <w:r w:rsidR="000E16DF">
              <w:rPr>
                <w:rFonts w:ascii="ＭＳ 明朝" w:hAnsi="ＭＳ 明朝" w:hint="eastAsia"/>
              </w:rPr>
              <w:t>８</w:t>
            </w:r>
            <w:r>
              <w:rPr>
                <w:rFonts w:ascii="ＭＳ 明朝" w:hAnsi="ＭＳ 明朝" w:hint="eastAsia"/>
              </w:rPr>
              <w:t>㎏／㎡を均一に平吹きする。</w:t>
            </w:r>
          </w:p>
          <w:p w14:paraId="5B968A95" w14:textId="77777777" w:rsidR="00EE7931" w:rsidRDefault="00EE7931" w:rsidP="00AC2F8D">
            <w:pPr>
              <w:ind w:leftChars="69" w:left="145"/>
              <w:rPr>
                <w:rFonts w:ascii="ＭＳ 明朝" w:hAnsi="ＭＳ 明朝"/>
              </w:rPr>
            </w:pPr>
            <w:r>
              <w:rPr>
                <w:rFonts w:ascii="ＭＳ 明朝" w:hAnsi="ＭＳ 明朝" w:hint="eastAsia"/>
              </w:rPr>
              <w:t>防水層の吹付けの場合、エアー芯は奥まで押し込み、玉にならないように調整する。</w:t>
            </w:r>
          </w:p>
        </w:tc>
      </w:tr>
      <w:tr w:rsidR="00B02CA5" w14:paraId="5B968A99" w14:textId="77777777" w:rsidTr="00A44AA5">
        <w:trPr>
          <w:cantSplit/>
          <w:trHeight w:val="454"/>
          <w:jc w:val="center"/>
        </w:trPr>
        <w:tc>
          <w:tcPr>
            <w:tcW w:w="626" w:type="dxa"/>
            <w:vMerge w:val="restart"/>
            <w:vAlign w:val="center"/>
          </w:tcPr>
          <w:p w14:paraId="5B968A97" w14:textId="77777777" w:rsidR="00B02CA5" w:rsidRDefault="00B02CA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B968A98" w14:textId="77777777" w:rsidR="00B02CA5" w:rsidRDefault="000E16DF" w:rsidP="000C49A8">
            <w:pPr>
              <w:rPr>
                <w:rFonts w:ascii="ＭＳ 明朝" w:hAnsi="ＭＳ 明朝"/>
              </w:rPr>
            </w:pPr>
            <w:r>
              <w:rPr>
                <w:rFonts w:ascii="ＭＳ 明朝" w:hAnsi="ＭＳ 明朝" w:hint="eastAsia"/>
              </w:rPr>
              <w:t>ネオフレックス・ゼロ吹付け（防水層</w:t>
            </w:r>
            <w:r w:rsidR="000C49A8">
              <w:rPr>
                <w:rFonts w:ascii="ＭＳ 明朝" w:hAnsi="ＭＳ 明朝" w:hint="eastAsia"/>
              </w:rPr>
              <w:t>２</w:t>
            </w:r>
            <w:r>
              <w:rPr>
                <w:rFonts w:ascii="ＭＳ 明朝" w:hAnsi="ＭＳ 明朝" w:hint="eastAsia"/>
              </w:rPr>
              <w:t>層目）</w:t>
            </w:r>
          </w:p>
        </w:tc>
      </w:tr>
      <w:tr w:rsidR="000E16DF" w14:paraId="5B968A9E" w14:textId="77777777" w:rsidTr="000E16DF">
        <w:trPr>
          <w:cantSplit/>
          <w:trHeight w:val="1934"/>
          <w:jc w:val="center"/>
        </w:trPr>
        <w:tc>
          <w:tcPr>
            <w:tcW w:w="626" w:type="dxa"/>
            <w:vMerge/>
            <w:tcBorders>
              <w:bottom w:val="single" w:sz="4" w:space="0" w:color="auto"/>
            </w:tcBorders>
            <w:vAlign w:val="center"/>
          </w:tcPr>
          <w:p w14:paraId="5B968A9A" w14:textId="77777777" w:rsidR="000E16DF" w:rsidRDefault="000E16DF"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B968A9B" w14:textId="77777777" w:rsidR="00E24795" w:rsidRPr="00E766D7" w:rsidRDefault="00E24795" w:rsidP="00E24795">
            <w:pPr>
              <w:ind w:leftChars="69" w:left="145"/>
              <w:rPr>
                <w:rFonts w:ascii="ＭＳ 明朝" w:hAnsi="ＭＳ 明朝"/>
              </w:rPr>
            </w:pPr>
            <w:r>
              <w:rPr>
                <w:rFonts w:ascii="ＭＳ 明朝" w:hAnsi="ＭＳ 明朝" w:hint="eastAsia"/>
              </w:rPr>
              <w:t>ネオフレックス・ゼロはＵＳ環境キシャク剤</w:t>
            </w:r>
            <w:r w:rsidRPr="00E766D7">
              <w:rPr>
                <w:rFonts w:ascii="ＭＳ 明朝" w:hAnsi="ＭＳ 明朝" w:hint="eastAsia"/>
              </w:rPr>
              <w:t>（</w:t>
            </w:r>
            <w:r>
              <w:rPr>
                <w:rFonts w:ascii="ＭＳ 明朝" w:hAnsi="ＭＳ 明朝" w:hint="eastAsia"/>
              </w:rPr>
              <w:t>重量比</w:t>
            </w:r>
            <w:r w:rsidRPr="00E766D7">
              <w:rPr>
                <w:rFonts w:ascii="ＭＳ 明朝" w:hAnsi="ＭＳ 明朝" w:hint="eastAsia"/>
              </w:rPr>
              <w:t>１０～１５％）</w:t>
            </w:r>
            <w:r>
              <w:rPr>
                <w:rFonts w:ascii="ＭＳ 明朝" w:hAnsi="ＭＳ 明朝" w:hint="eastAsia"/>
              </w:rPr>
              <w:t>を添加撹拌し</w:t>
            </w:r>
            <w:r w:rsidRPr="00E766D7">
              <w:rPr>
                <w:rFonts w:ascii="ＭＳ 明朝" w:hAnsi="ＭＳ 明朝" w:hint="eastAsia"/>
              </w:rPr>
              <w:t>粘度を調整する。</w:t>
            </w:r>
          </w:p>
          <w:p w14:paraId="5B968A9C" w14:textId="77777777" w:rsidR="00E24795" w:rsidRDefault="00E24795" w:rsidP="00E24795">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後、万能</w:t>
            </w:r>
            <w:r w:rsidRPr="00E766D7">
              <w:rPr>
                <w:rFonts w:ascii="ＭＳ 明朝" w:hAnsi="ＭＳ 明朝" w:hint="eastAsia"/>
              </w:rPr>
              <w:t>ガン（</w:t>
            </w:r>
            <w:r>
              <w:rPr>
                <w:rFonts w:ascii="ＭＳ 明朝" w:hAnsi="ＭＳ 明朝" w:hint="eastAsia"/>
              </w:rPr>
              <w:t>エアー芯可変式、</w:t>
            </w:r>
            <w:r w:rsidRPr="00E766D7">
              <w:rPr>
                <w:rFonts w:ascii="ＭＳ 明朝" w:hAnsi="ＭＳ 明朝" w:hint="eastAsia"/>
              </w:rPr>
              <w:t>口径</w:t>
            </w:r>
            <w:r>
              <w:rPr>
                <w:rFonts w:ascii="ＭＳ 明朝" w:hAnsi="ＭＳ 明朝" w:hint="eastAsia"/>
              </w:rPr>
              <w:t>５</w:t>
            </w:r>
            <w:r w:rsidRPr="00E766D7">
              <w:rPr>
                <w:rFonts w:ascii="ＭＳ 明朝" w:hAnsi="ＭＳ 明朝" w:hint="eastAsia"/>
              </w:rPr>
              <w:t>～</w:t>
            </w:r>
            <w:r>
              <w:rPr>
                <w:rFonts w:ascii="ＭＳ 明朝" w:hAnsi="ＭＳ 明朝" w:hint="eastAsia"/>
              </w:rPr>
              <w:t>６.５</w:t>
            </w:r>
            <w:r w:rsidRPr="00E766D7">
              <w:rPr>
                <w:rFonts w:ascii="ＭＳ 明朝" w:hAnsi="ＭＳ 明朝" w:hint="eastAsia"/>
              </w:rPr>
              <w:t>㎜</w:t>
            </w:r>
            <w:r>
              <w:rPr>
                <w:rFonts w:ascii="ＭＳ 明朝" w:hAnsi="ＭＳ 明朝" w:hint="eastAsia"/>
              </w:rPr>
              <w:t>、吹付圧０.６ＭＰａ</w:t>
            </w:r>
            <w:r w:rsidRPr="00E766D7">
              <w:rPr>
                <w:rFonts w:ascii="ＭＳ 明朝" w:hAnsi="ＭＳ 明朝" w:hint="eastAsia"/>
              </w:rPr>
              <w:t>）</w:t>
            </w:r>
            <w:r>
              <w:rPr>
                <w:rFonts w:ascii="ＭＳ 明朝" w:hAnsi="ＭＳ 明朝" w:hint="eastAsia"/>
              </w:rPr>
              <w:t>で０.８㎏／㎡を均一に平吹きする。</w:t>
            </w:r>
          </w:p>
          <w:p w14:paraId="5B968A9D" w14:textId="77777777" w:rsidR="000E16DF" w:rsidRDefault="00E24795" w:rsidP="00E24795">
            <w:pPr>
              <w:ind w:firstLineChars="50" w:firstLine="105"/>
              <w:rPr>
                <w:rFonts w:ascii="ＭＳ 明朝" w:hAnsi="ＭＳ 明朝"/>
              </w:rPr>
            </w:pPr>
            <w:r>
              <w:rPr>
                <w:rFonts w:ascii="ＭＳ 明朝" w:hAnsi="ＭＳ 明朝" w:hint="eastAsia"/>
              </w:rPr>
              <w:t>防水層の吹付けの場合、エアー芯は奥まで押し込み、玉にならないように調整する。</w:t>
            </w:r>
          </w:p>
        </w:tc>
      </w:tr>
      <w:tr w:rsidR="000E16DF" w14:paraId="5B968AA1" w14:textId="77777777" w:rsidTr="00A44AA5">
        <w:trPr>
          <w:cantSplit/>
          <w:trHeight w:val="454"/>
          <w:jc w:val="center"/>
        </w:trPr>
        <w:tc>
          <w:tcPr>
            <w:tcW w:w="626" w:type="dxa"/>
            <w:vMerge w:val="restart"/>
            <w:vAlign w:val="center"/>
          </w:tcPr>
          <w:p w14:paraId="5B968A9F" w14:textId="77777777" w:rsidR="000E16DF" w:rsidRDefault="000C49A8"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B968AA0" w14:textId="77777777" w:rsidR="000E16DF" w:rsidRDefault="000E16DF" w:rsidP="00AC2F8D">
            <w:pPr>
              <w:rPr>
                <w:rFonts w:ascii="ＭＳ 明朝" w:hAnsi="ＭＳ 明朝"/>
              </w:rPr>
            </w:pPr>
            <w:r>
              <w:rPr>
                <w:rFonts w:ascii="ＭＳ 明朝" w:hAnsi="ＭＳ 明朝" w:hint="eastAsia"/>
              </w:rPr>
              <w:t>ネオフレックス・ゼロ吹付け（化粧層）</w:t>
            </w:r>
          </w:p>
        </w:tc>
      </w:tr>
      <w:tr w:rsidR="00E766D7" w14:paraId="5B968AA6" w14:textId="77777777" w:rsidTr="00EE7931">
        <w:trPr>
          <w:cantSplit/>
          <w:trHeight w:val="1934"/>
          <w:jc w:val="center"/>
        </w:trPr>
        <w:tc>
          <w:tcPr>
            <w:tcW w:w="626" w:type="dxa"/>
            <w:vMerge/>
            <w:tcBorders>
              <w:bottom w:val="single" w:sz="4" w:space="0" w:color="auto"/>
            </w:tcBorders>
            <w:vAlign w:val="center"/>
          </w:tcPr>
          <w:p w14:paraId="5B968AA2" w14:textId="77777777" w:rsidR="00E766D7" w:rsidRDefault="00E766D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B968AA3" w14:textId="77777777" w:rsidR="00E766D7" w:rsidRPr="00E766D7" w:rsidRDefault="00AB42A8" w:rsidP="00E24795">
            <w:pPr>
              <w:ind w:leftChars="69" w:left="145"/>
              <w:rPr>
                <w:rFonts w:ascii="ＭＳ 明朝" w:hAnsi="ＭＳ 明朝"/>
              </w:rPr>
            </w:pPr>
            <w:r>
              <w:rPr>
                <w:rFonts w:ascii="ＭＳ 明朝" w:hAnsi="ＭＳ 明朝" w:hint="eastAsia"/>
              </w:rPr>
              <w:t>ネオフレックス</w:t>
            </w:r>
            <w:r w:rsidR="00AC2F8D">
              <w:rPr>
                <w:rFonts w:ascii="ＭＳ 明朝" w:hAnsi="ＭＳ 明朝" w:hint="eastAsia"/>
              </w:rPr>
              <w:t>・ゼロ</w:t>
            </w:r>
            <w:r>
              <w:rPr>
                <w:rFonts w:ascii="ＭＳ 明朝" w:hAnsi="ＭＳ 明朝" w:hint="eastAsia"/>
              </w:rPr>
              <w:t>は</w:t>
            </w:r>
            <w:r w:rsidR="00AC2F8D">
              <w:rPr>
                <w:rFonts w:ascii="ＭＳ 明朝" w:hAnsi="ＭＳ 明朝" w:hint="eastAsia"/>
              </w:rPr>
              <w:t>ＵＳ環境キシャク剤</w:t>
            </w:r>
            <w:r w:rsidR="00E766D7" w:rsidRPr="00E766D7">
              <w:rPr>
                <w:rFonts w:ascii="ＭＳ 明朝" w:hAnsi="ＭＳ 明朝" w:hint="eastAsia"/>
              </w:rPr>
              <w:t>（</w:t>
            </w:r>
            <w:r w:rsidR="00E766D7">
              <w:rPr>
                <w:rFonts w:ascii="ＭＳ 明朝" w:hAnsi="ＭＳ 明朝" w:hint="eastAsia"/>
              </w:rPr>
              <w:t>重量比</w:t>
            </w:r>
            <w:r w:rsidR="002C5AE1">
              <w:rPr>
                <w:rFonts w:ascii="ＭＳ 明朝" w:hAnsi="ＭＳ 明朝" w:hint="eastAsia"/>
              </w:rPr>
              <w:t>３</w:t>
            </w:r>
            <w:r w:rsidR="00E766D7">
              <w:rPr>
                <w:rFonts w:ascii="ＭＳ 明朝" w:hAnsi="ＭＳ 明朝" w:hint="eastAsia"/>
              </w:rPr>
              <w:t>～</w:t>
            </w:r>
            <w:r w:rsidR="002C5AE1">
              <w:rPr>
                <w:rFonts w:ascii="ＭＳ 明朝" w:hAnsi="ＭＳ 明朝" w:hint="eastAsia"/>
              </w:rPr>
              <w:t>５</w:t>
            </w:r>
            <w:r w:rsidR="00E766D7" w:rsidRPr="00E766D7">
              <w:rPr>
                <w:rFonts w:ascii="ＭＳ 明朝" w:hAnsi="ＭＳ 明朝" w:hint="eastAsia"/>
              </w:rPr>
              <w:t>％）</w:t>
            </w:r>
            <w:r w:rsidR="00E766D7">
              <w:rPr>
                <w:rFonts w:ascii="ＭＳ 明朝" w:hAnsi="ＭＳ 明朝" w:hint="eastAsia"/>
              </w:rPr>
              <w:t>を添加撹拌し</w:t>
            </w:r>
            <w:r w:rsidR="00E766D7" w:rsidRPr="00E766D7">
              <w:rPr>
                <w:rFonts w:ascii="ＭＳ 明朝" w:hAnsi="ＭＳ 明朝" w:hint="eastAsia"/>
              </w:rPr>
              <w:t>粘度を調整する。</w:t>
            </w:r>
          </w:p>
          <w:p w14:paraId="5B968AA4" w14:textId="77777777" w:rsidR="00E766D7" w:rsidRDefault="00E766D7" w:rsidP="00AC2F8D">
            <w:pPr>
              <w:ind w:leftChars="69" w:left="145"/>
              <w:rPr>
                <w:rFonts w:ascii="ＭＳ 明朝" w:hAnsi="ＭＳ 明朝"/>
              </w:rPr>
            </w:pPr>
            <w:r w:rsidRPr="00E766D7">
              <w:rPr>
                <w:rFonts w:ascii="ＭＳ 明朝" w:hAnsi="ＭＳ 明朝" w:hint="eastAsia"/>
              </w:rPr>
              <w:t>試し吹き</w:t>
            </w:r>
            <w:r>
              <w:rPr>
                <w:rFonts w:ascii="ＭＳ 明朝" w:hAnsi="ＭＳ 明朝" w:hint="eastAsia"/>
              </w:rPr>
              <w:t>後、リシンガン</w:t>
            </w:r>
            <w:r w:rsidR="00AC2F8D">
              <w:rPr>
                <w:rFonts w:ascii="ＭＳ 明朝" w:hAnsi="ＭＳ 明朝" w:hint="eastAsia"/>
              </w:rPr>
              <w:t>もしくは万能ガン</w:t>
            </w:r>
            <w:r>
              <w:rPr>
                <w:rFonts w:ascii="ＭＳ 明朝" w:hAnsi="ＭＳ 明朝" w:hint="eastAsia"/>
              </w:rPr>
              <w:t>（</w:t>
            </w:r>
            <w:r w:rsidR="00AC2F8D">
              <w:rPr>
                <w:rFonts w:ascii="ＭＳ 明朝" w:hAnsi="ＭＳ 明朝" w:hint="eastAsia"/>
              </w:rPr>
              <w:t>エアー芯可変式、</w:t>
            </w:r>
            <w:r>
              <w:rPr>
                <w:rFonts w:ascii="ＭＳ 明朝" w:hAnsi="ＭＳ 明朝" w:hint="eastAsia"/>
              </w:rPr>
              <w:t>口径４.５</w:t>
            </w:r>
            <w:r w:rsidRPr="00E766D7">
              <w:rPr>
                <w:rFonts w:ascii="ＭＳ 明朝" w:hAnsi="ＭＳ 明朝" w:hint="eastAsia"/>
              </w:rPr>
              <w:t>㎜</w:t>
            </w:r>
            <w:r w:rsidR="00E24795">
              <w:rPr>
                <w:rFonts w:ascii="ＭＳ 明朝" w:hAnsi="ＭＳ 明朝" w:hint="eastAsia"/>
              </w:rPr>
              <w:t>、吹付圧０.</w:t>
            </w:r>
            <w:r w:rsidR="002C5AE1">
              <w:rPr>
                <w:rFonts w:ascii="ＭＳ 明朝" w:hAnsi="ＭＳ 明朝" w:hint="eastAsia"/>
              </w:rPr>
              <w:t>６</w:t>
            </w:r>
            <w:r w:rsidR="00E24795">
              <w:rPr>
                <w:rFonts w:ascii="ＭＳ 明朝" w:hAnsi="ＭＳ 明朝" w:hint="eastAsia"/>
              </w:rPr>
              <w:t>ＭＰａ</w:t>
            </w:r>
            <w:r w:rsidRPr="00E766D7">
              <w:rPr>
                <w:rFonts w:ascii="ＭＳ 明朝" w:hAnsi="ＭＳ 明朝" w:hint="eastAsia"/>
              </w:rPr>
              <w:t>）</w:t>
            </w:r>
            <w:r>
              <w:rPr>
                <w:rFonts w:ascii="ＭＳ 明朝" w:hAnsi="ＭＳ 明朝" w:hint="eastAsia"/>
              </w:rPr>
              <w:t>等の工具で０.</w:t>
            </w:r>
            <w:r w:rsidR="00AC2F8D">
              <w:rPr>
                <w:rFonts w:ascii="ＭＳ 明朝" w:hAnsi="ＭＳ 明朝" w:hint="eastAsia"/>
              </w:rPr>
              <w:t>４</w:t>
            </w:r>
            <w:r>
              <w:rPr>
                <w:rFonts w:ascii="ＭＳ 明朝" w:hAnsi="ＭＳ 明朝" w:hint="eastAsia"/>
              </w:rPr>
              <w:t>㎏／㎡を</w:t>
            </w:r>
            <w:r w:rsidR="003A1CFE">
              <w:rPr>
                <w:rFonts w:ascii="ＭＳ 明朝" w:hAnsi="ＭＳ 明朝" w:hint="eastAsia"/>
              </w:rPr>
              <w:t>玉吹きしパターン付けする。</w:t>
            </w:r>
          </w:p>
          <w:p w14:paraId="5B968AA5" w14:textId="77777777" w:rsidR="00EE7931" w:rsidRDefault="00EE7931" w:rsidP="000C49A8">
            <w:pPr>
              <w:ind w:leftChars="69" w:left="145"/>
              <w:rPr>
                <w:rFonts w:ascii="ＭＳ 明朝" w:hAnsi="ＭＳ 明朝"/>
              </w:rPr>
            </w:pPr>
            <w:r>
              <w:rPr>
                <w:rFonts w:ascii="ＭＳ 明朝" w:hAnsi="ＭＳ 明朝" w:hint="eastAsia"/>
              </w:rPr>
              <w:t>万能ガンでパターン付けする場合は、エアー芯を手前に引き、パターンを調整</w:t>
            </w:r>
            <w:r w:rsidR="000C49A8">
              <w:rPr>
                <w:rFonts w:ascii="ＭＳ 明朝" w:hAnsi="ＭＳ 明朝" w:hint="eastAsia"/>
              </w:rPr>
              <w:t>す</w:t>
            </w:r>
            <w:r>
              <w:rPr>
                <w:rFonts w:ascii="ＭＳ 明朝" w:hAnsi="ＭＳ 明朝" w:hint="eastAsia"/>
              </w:rPr>
              <w:t>る。</w:t>
            </w:r>
          </w:p>
        </w:tc>
      </w:tr>
      <w:tr w:rsidR="00EA5D8E" w14:paraId="5B968AA9" w14:textId="77777777" w:rsidTr="00A44AA5">
        <w:trPr>
          <w:cantSplit/>
          <w:trHeight w:val="454"/>
          <w:jc w:val="center"/>
        </w:trPr>
        <w:tc>
          <w:tcPr>
            <w:tcW w:w="626" w:type="dxa"/>
            <w:vMerge w:val="restart"/>
            <w:vAlign w:val="center"/>
          </w:tcPr>
          <w:p w14:paraId="5B968AA7" w14:textId="77777777" w:rsidR="00EA5D8E" w:rsidRDefault="000C49A8"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B968AA8" w14:textId="77777777" w:rsidR="00EA5D8E" w:rsidRDefault="00E766D7"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sidR="00EA5D8E">
              <w:rPr>
                <w:rFonts w:ascii="ＭＳ 明朝" w:hAnsi="ＭＳ 明朝" w:hint="eastAsia"/>
              </w:rPr>
              <w:t>塗布</w:t>
            </w:r>
            <w:r w:rsidR="009D28C0">
              <w:rPr>
                <w:rFonts w:ascii="ＭＳ 明朝" w:hAnsi="ＭＳ 明朝" w:hint="eastAsia"/>
              </w:rPr>
              <w:t>（１層目）</w:t>
            </w:r>
          </w:p>
        </w:tc>
      </w:tr>
      <w:tr w:rsidR="00EA5D8E" w14:paraId="5B968AAC" w14:textId="77777777" w:rsidTr="000C49A8">
        <w:trPr>
          <w:cantSplit/>
          <w:trHeight w:val="671"/>
          <w:jc w:val="center"/>
        </w:trPr>
        <w:tc>
          <w:tcPr>
            <w:tcW w:w="626" w:type="dxa"/>
            <w:vMerge/>
            <w:vAlign w:val="center"/>
          </w:tcPr>
          <w:p w14:paraId="5B968AA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B968AAB" w14:textId="77777777" w:rsidR="00EA5D8E" w:rsidRDefault="00EA5D8E" w:rsidP="00EE793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766D7">
              <w:rPr>
                <w:rFonts w:ascii="ＭＳ 明朝" w:hAnsi="ＭＳ 明朝" w:hint="eastAsia"/>
              </w:rPr>
              <w:t>ネオトップ</w:t>
            </w:r>
            <w:r w:rsidR="00AC2F8D">
              <w:rPr>
                <w:rFonts w:ascii="ＭＳ 明朝" w:hAnsi="ＭＳ 明朝" w:hint="eastAsia"/>
              </w:rPr>
              <w:t>・エコ</w:t>
            </w:r>
            <w:r>
              <w:rPr>
                <w:rFonts w:ascii="ＭＳ 明朝" w:hAnsi="ＭＳ 明朝" w:hint="eastAsia"/>
              </w:rPr>
              <w:t>を規定の配合で混合攪拌し、ローラー・刷毛等の工具で０.</w:t>
            </w:r>
            <w:r w:rsidR="00223E3C">
              <w:rPr>
                <w:rFonts w:ascii="ＭＳ 明朝" w:hAnsi="ＭＳ 明朝" w:hint="eastAsia"/>
              </w:rPr>
              <w:t>１５</w:t>
            </w:r>
            <w:r w:rsidR="00AF2036">
              <w:rPr>
                <w:rFonts w:ascii="ＭＳ 明朝" w:hAnsi="ＭＳ 明朝" w:hint="eastAsia"/>
              </w:rPr>
              <w:t>㎏</w:t>
            </w:r>
            <w:r>
              <w:rPr>
                <w:rFonts w:ascii="ＭＳ 明朝" w:hAnsi="ＭＳ 明朝" w:hint="eastAsia"/>
              </w:rPr>
              <w:t>／㎡</w:t>
            </w:r>
            <w:r w:rsidR="00824DA9">
              <w:rPr>
                <w:rFonts w:ascii="ＭＳ 明朝" w:hAnsi="ＭＳ 明朝" w:hint="eastAsia"/>
              </w:rPr>
              <w:t>を</w:t>
            </w:r>
            <w:r>
              <w:rPr>
                <w:rFonts w:ascii="ＭＳ 明朝" w:hAnsi="ＭＳ 明朝" w:hint="eastAsia"/>
              </w:rPr>
              <w:t>均一に塗布する。</w:t>
            </w:r>
          </w:p>
        </w:tc>
      </w:tr>
      <w:tr w:rsidR="009D28C0" w14:paraId="5B968AAF" w14:textId="77777777" w:rsidTr="00A44AA5">
        <w:trPr>
          <w:cantSplit/>
          <w:trHeight w:val="454"/>
          <w:jc w:val="center"/>
        </w:trPr>
        <w:tc>
          <w:tcPr>
            <w:tcW w:w="626" w:type="dxa"/>
            <w:vMerge w:val="restart"/>
            <w:vAlign w:val="center"/>
          </w:tcPr>
          <w:p w14:paraId="5B968AAD" w14:textId="77777777" w:rsidR="009D28C0" w:rsidRDefault="000C49A8" w:rsidP="00A05EA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B968AAE" w14:textId="77777777" w:rsidR="009D28C0" w:rsidRDefault="009D28C0" w:rsidP="00AC2F8D">
            <w:pPr>
              <w:pStyle w:val="a3"/>
              <w:tabs>
                <w:tab w:val="clear" w:pos="4252"/>
                <w:tab w:val="clear" w:pos="8504"/>
              </w:tabs>
              <w:snapToGrid/>
              <w:rPr>
                <w:rFonts w:ascii="ＭＳ 明朝" w:hAnsi="ＭＳ 明朝"/>
              </w:rPr>
            </w:pPr>
            <w:r>
              <w:rPr>
                <w:rFonts w:ascii="ＭＳ 明朝" w:hAnsi="ＭＳ 明朝" w:hint="eastAsia"/>
              </w:rPr>
              <w:t>ネオトップ</w:t>
            </w:r>
            <w:r w:rsidR="00AC2F8D">
              <w:rPr>
                <w:rFonts w:ascii="ＭＳ 明朝" w:hAnsi="ＭＳ 明朝" w:hint="eastAsia"/>
              </w:rPr>
              <w:t>・エコ</w:t>
            </w:r>
            <w:r>
              <w:rPr>
                <w:rFonts w:ascii="ＭＳ 明朝" w:hAnsi="ＭＳ 明朝" w:hint="eastAsia"/>
              </w:rPr>
              <w:t>塗布（２層目）</w:t>
            </w:r>
          </w:p>
        </w:tc>
      </w:tr>
      <w:tr w:rsidR="009D28C0" w14:paraId="5B968AB2" w14:textId="77777777" w:rsidTr="000C49A8">
        <w:trPr>
          <w:cantSplit/>
          <w:trHeight w:val="659"/>
          <w:jc w:val="center"/>
        </w:trPr>
        <w:tc>
          <w:tcPr>
            <w:tcW w:w="626" w:type="dxa"/>
            <w:vMerge/>
            <w:vAlign w:val="center"/>
          </w:tcPr>
          <w:p w14:paraId="5B968AB0" w14:textId="77777777" w:rsidR="009D28C0" w:rsidRDefault="009D28C0"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B968AB1" w14:textId="77777777" w:rsidR="009D28C0" w:rsidRDefault="00AC2F8D" w:rsidP="00223E3C">
            <w:pPr>
              <w:pStyle w:val="a3"/>
              <w:tabs>
                <w:tab w:val="clear" w:pos="4252"/>
                <w:tab w:val="clear" w:pos="8504"/>
              </w:tabs>
              <w:snapToGrid/>
              <w:ind w:leftChars="69" w:left="145"/>
            </w:pPr>
            <w:r>
              <w:rPr>
                <w:rFonts w:ascii="ＭＳ 明朝" w:hAnsi="ＭＳ 明朝" w:hint="eastAsia"/>
              </w:rPr>
              <w:t>主剤・硬化剤からなるネオトップ・エコを規定の配合で混合攪拌し、ローラー・刷毛等の工具で０.</w:t>
            </w:r>
            <w:r w:rsidR="00223E3C">
              <w:rPr>
                <w:rFonts w:ascii="ＭＳ 明朝" w:hAnsi="ＭＳ 明朝" w:hint="eastAsia"/>
              </w:rPr>
              <w:t>１５</w:t>
            </w:r>
            <w:r>
              <w:rPr>
                <w:rFonts w:ascii="ＭＳ 明朝" w:hAnsi="ＭＳ 明朝" w:hint="eastAsia"/>
              </w:rPr>
              <w:t>㎏／㎡を均一に塗布する。</w:t>
            </w:r>
          </w:p>
        </w:tc>
      </w:tr>
      <w:tr w:rsidR="00EA5D8E" w14:paraId="5B968AB5" w14:textId="77777777" w:rsidTr="00A44AA5">
        <w:trPr>
          <w:cantSplit/>
          <w:trHeight w:val="454"/>
          <w:jc w:val="center"/>
        </w:trPr>
        <w:tc>
          <w:tcPr>
            <w:tcW w:w="626" w:type="dxa"/>
            <w:vMerge w:val="restart"/>
            <w:vAlign w:val="center"/>
          </w:tcPr>
          <w:p w14:paraId="5B968AB3" w14:textId="77777777" w:rsidR="00EA5D8E" w:rsidRDefault="000C49A8"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B968AB4"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B968AB8" w14:textId="77777777" w:rsidTr="00A17FE1">
        <w:trPr>
          <w:cantSplit/>
          <w:trHeight w:val="454"/>
          <w:jc w:val="center"/>
        </w:trPr>
        <w:tc>
          <w:tcPr>
            <w:tcW w:w="626" w:type="dxa"/>
            <w:vMerge/>
            <w:tcBorders>
              <w:bottom w:val="single" w:sz="4" w:space="0" w:color="auto"/>
            </w:tcBorders>
            <w:vAlign w:val="center"/>
          </w:tcPr>
          <w:p w14:paraId="5B968AB6"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B968AB7" w14:textId="77777777" w:rsidR="00EA5D8E" w:rsidRDefault="00EA5D8E" w:rsidP="00A44AA5">
            <w:pPr>
              <w:ind w:leftChars="92" w:left="193"/>
              <w:rPr>
                <w:rFonts w:ascii="ＭＳ 明朝" w:hAnsi="ＭＳ 明朝"/>
              </w:rPr>
            </w:pPr>
            <w:r>
              <w:rPr>
                <w:rFonts w:hint="eastAsia"/>
              </w:rPr>
              <w:t>施工終了後、１日以上養生する。</w:t>
            </w:r>
          </w:p>
        </w:tc>
      </w:tr>
    </w:tbl>
    <w:p w14:paraId="5B968AB9" w14:textId="77777777" w:rsidR="00EA5D8E" w:rsidRDefault="00EA5D8E"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21E7D" w14:paraId="0F4113E0" w14:textId="77777777" w:rsidTr="00631043">
        <w:trPr>
          <w:trHeight w:val="1966"/>
          <w:jc w:val="center"/>
        </w:trPr>
        <w:tc>
          <w:tcPr>
            <w:tcW w:w="8746" w:type="dxa"/>
            <w:shd w:val="clear" w:color="auto" w:fill="auto"/>
          </w:tcPr>
          <w:p w14:paraId="5295D88A" w14:textId="77777777" w:rsidR="00521E7D" w:rsidRDefault="00521E7D" w:rsidP="00631043">
            <w:pPr>
              <w:spacing w:line="200" w:lineRule="exact"/>
              <w:rPr>
                <w:rFonts w:ascii="Calibri" w:hAnsi="Calibri" w:cs="Calibri"/>
                <w:sz w:val="16"/>
              </w:rPr>
            </w:pPr>
            <w:r>
              <w:rPr>
                <w:rFonts w:ascii="Calibri" w:hAnsi="Calibri" w:cs="Calibri"/>
                <w:sz w:val="16"/>
              </w:rPr>
              <w:lastRenderedPageBreak/>
              <w:t>免責事項</w:t>
            </w:r>
          </w:p>
          <w:p w14:paraId="59A0F76E" w14:textId="77777777" w:rsidR="00521E7D" w:rsidRDefault="00521E7D"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4EF7C05" w14:textId="77777777" w:rsidR="00E84BBE" w:rsidRPr="00521E7D" w:rsidRDefault="00E84BBE" w:rsidP="00EA5D8E">
      <w:pPr>
        <w:rPr>
          <w:rFonts w:ascii="ＭＳ 明朝" w:hAnsi="ＭＳ 明朝" w:hint="eastAsia"/>
        </w:rPr>
      </w:pPr>
    </w:p>
    <w:sectPr w:rsidR="00E84BBE" w:rsidRPr="00521E7D">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68AC8" w14:textId="77777777" w:rsidR="00FB62CC" w:rsidRDefault="00FB62CC">
      <w:r>
        <w:separator/>
      </w:r>
    </w:p>
  </w:endnote>
  <w:endnote w:type="continuationSeparator" w:id="0">
    <w:p w14:paraId="5B968AC9" w14:textId="77777777" w:rsidR="00FB62CC" w:rsidRDefault="00FB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8ACA" w14:textId="12038306"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sidR="00E84BBE">
      <w:rPr>
        <w:rStyle w:val="a7"/>
      </w:rPr>
      <w:fldChar w:fldCharType="separate"/>
    </w:r>
    <w:r w:rsidR="00E84BBE">
      <w:rPr>
        <w:rStyle w:val="a7"/>
        <w:noProof/>
      </w:rPr>
      <w:t>1</w:t>
    </w:r>
    <w:r>
      <w:rPr>
        <w:rStyle w:val="a7"/>
      </w:rPr>
      <w:fldChar w:fldCharType="end"/>
    </w:r>
  </w:p>
  <w:p w14:paraId="5B968ACB" w14:textId="77777777" w:rsidR="00652118" w:rsidRDefault="006521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8ACC" w14:textId="77777777" w:rsidR="00652118" w:rsidRDefault="0065211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23E3C">
      <w:rPr>
        <w:rStyle w:val="a7"/>
        <w:noProof/>
      </w:rPr>
      <w:t>1</w:t>
    </w:r>
    <w:r>
      <w:rPr>
        <w:rStyle w:val="a7"/>
      </w:rPr>
      <w:fldChar w:fldCharType="end"/>
    </w:r>
  </w:p>
  <w:p w14:paraId="5B968ACD" w14:textId="77777777" w:rsidR="00652118" w:rsidRDefault="00652118">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68AC6" w14:textId="77777777" w:rsidR="00FB62CC" w:rsidRDefault="00FB62CC">
      <w:r>
        <w:separator/>
      </w:r>
    </w:p>
  </w:footnote>
  <w:footnote w:type="continuationSeparator" w:id="0">
    <w:p w14:paraId="5B968AC7" w14:textId="77777777" w:rsidR="00FB62CC" w:rsidRDefault="00FB6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34518592">
    <w:abstractNumId w:val="3"/>
  </w:num>
  <w:num w:numId="2" w16cid:durableId="973680472">
    <w:abstractNumId w:val="0"/>
  </w:num>
  <w:num w:numId="3" w16cid:durableId="1924101255">
    <w:abstractNumId w:val="5"/>
  </w:num>
  <w:num w:numId="4" w16cid:durableId="494538336">
    <w:abstractNumId w:val="6"/>
  </w:num>
  <w:num w:numId="5" w16cid:durableId="989208622">
    <w:abstractNumId w:val="2"/>
  </w:num>
  <w:num w:numId="6" w16cid:durableId="1104033281">
    <w:abstractNumId w:val="1"/>
  </w:num>
  <w:num w:numId="7" w16cid:durableId="121731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1873"/>
    <w:rsid w:val="00053BA8"/>
    <w:rsid w:val="00055CCE"/>
    <w:rsid w:val="0006453C"/>
    <w:rsid w:val="00083B96"/>
    <w:rsid w:val="00090758"/>
    <w:rsid w:val="00096EA6"/>
    <w:rsid w:val="000A199C"/>
    <w:rsid w:val="000A7E61"/>
    <w:rsid w:val="000B156E"/>
    <w:rsid w:val="000B6792"/>
    <w:rsid w:val="000B770E"/>
    <w:rsid w:val="000C49A8"/>
    <w:rsid w:val="000C55D9"/>
    <w:rsid w:val="000C6C5B"/>
    <w:rsid w:val="000C6CDC"/>
    <w:rsid w:val="000D03BA"/>
    <w:rsid w:val="000D23A7"/>
    <w:rsid w:val="000E16DF"/>
    <w:rsid w:val="000E6FCA"/>
    <w:rsid w:val="000F66FE"/>
    <w:rsid w:val="00117068"/>
    <w:rsid w:val="00123EFC"/>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C6D65"/>
    <w:rsid w:val="001E2CD6"/>
    <w:rsid w:val="001F79CB"/>
    <w:rsid w:val="00210402"/>
    <w:rsid w:val="00212939"/>
    <w:rsid w:val="00213A23"/>
    <w:rsid w:val="00215204"/>
    <w:rsid w:val="00221688"/>
    <w:rsid w:val="00223AF4"/>
    <w:rsid w:val="00223E3C"/>
    <w:rsid w:val="00225B72"/>
    <w:rsid w:val="00231F2D"/>
    <w:rsid w:val="00244011"/>
    <w:rsid w:val="00247479"/>
    <w:rsid w:val="002479A9"/>
    <w:rsid w:val="00257908"/>
    <w:rsid w:val="00260D1B"/>
    <w:rsid w:val="00275182"/>
    <w:rsid w:val="002910DE"/>
    <w:rsid w:val="002B63F1"/>
    <w:rsid w:val="002B7988"/>
    <w:rsid w:val="002C5AE1"/>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1CFE"/>
    <w:rsid w:val="003A36C9"/>
    <w:rsid w:val="003A40AF"/>
    <w:rsid w:val="003A62B7"/>
    <w:rsid w:val="003B011B"/>
    <w:rsid w:val="003B2905"/>
    <w:rsid w:val="003B3816"/>
    <w:rsid w:val="003C511F"/>
    <w:rsid w:val="003E0F1B"/>
    <w:rsid w:val="003F40B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3B13"/>
    <w:rsid w:val="004E3F06"/>
    <w:rsid w:val="004F2CC2"/>
    <w:rsid w:val="004F7547"/>
    <w:rsid w:val="00500771"/>
    <w:rsid w:val="00500BA0"/>
    <w:rsid w:val="0051182E"/>
    <w:rsid w:val="005164F1"/>
    <w:rsid w:val="00517462"/>
    <w:rsid w:val="00521E7D"/>
    <w:rsid w:val="00530C75"/>
    <w:rsid w:val="005368F6"/>
    <w:rsid w:val="00545218"/>
    <w:rsid w:val="0055562D"/>
    <w:rsid w:val="0056037B"/>
    <w:rsid w:val="00574056"/>
    <w:rsid w:val="00576DE5"/>
    <w:rsid w:val="00584D0F"/>
    <w:rsid w:val="00585A58"/>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2118"/>
    <w:rsid w:val="00665DE2"/>
    <w:rsid w:val="0067432C"/>
    <w:rsid w:val="00674796"/>
    <w:rsid w:val="00677521"/>
    <w:rsid w:val="006A0A0E"/>
    <w:rsid w:val="006A48CA"/>
    <w:rsid w:val="006A4BB9"/>
    <w:rsid w:val="006B6D4D"/>
    <w:rsid w:val="006C4941"/>
    <w:rsid w:val="006D31D9"/>
    <w:rsid w:val="006D5537"/>
    <w:rsid w:val="006E14CC"/>
    <w:rsid w:val="006E6149"/>
    <w:rsid w:val="006F49A3"/>
    <w:rsid w:val="00702887"/>
    <w:rsid w:val="00706773"/>
    <w:rsid w:val="00716C62"/>
    <w:rsid w:val="00720878"/>
    <w:rsid w:val="007209F9"/>
    <w:rsid w:val="007210AF"/>
    <w:rsid w:val="007236F7"/>
    <w:rsid w:val="00724652"/>
    <w:rsid w:val="00730392"/>
    <w:rsid w:val="00734ED7"/>
    <w:rsid w:val="007353AF"/>
    <w:rsid w:val="00740876"/>
    <w:rsid w:val="00756457"/>
    <w:rsid w:val="00760DB2"/>
    <w:rsid w:val="00763A92"/>
    <w:rsid w:val="00772EE3"/>
    <w:rsid w:val="00780E78"/>
    <w:rsid w:val="00785700"/>
    <w:rsid w:val="0078767E"/>
    <w:rsid w:val="0079050D"/>
    <w:rsid w:val="00797579"/>
    <w:rsid w:val="007A44CC"/>
    <w:rsid w:val="007A6F1C"/>
    <w:rsid w:val="007D4C8A"/>
    <w:rsid w:val="007D7120"/>
    <w:rsid w:val="007E2E77"/>
    <w:rsid w:val="007F5F98"/>
    <w:rsid w:val="007F7A37"/>
    <w:rsid w:val="00813411"/>
    <w:rsid w:val="0082067B"/>
    <w:rsid w:val="00823564"/>
    <w:rsid w:val="00824DA9"/>
    <w:rsid w:val="008410D6"/>
    <w:rsid w:val="00843CDF"/>
    <w:rsid w:val="00861C31"/>
    <w:rsid w:val="008732BA"/>
    <w:rsid w:val="00873DDA"/>
    <w:rsid w:val="00877EAB"/>
    <w:rsid w:val="00883600"/>
    <w:rsid w:val="00891A2E"/>
    <w:rsid w:val="00892210"/>
    <w:rsid w:val="00892335"/>
    <w:rsid w:val="0089260B"/>
    <w:rsid w:val="008929F4"/>
    <w:rsid w:val="008A1846"/>
    <w:rsid w:val="008B13E8"/>
    <w:rsid w:val="008B63DF"/>
    <w:rsid w:val="008D0933"/>
    <w:rsid w:val="008D39A0"/>
    <w:rsid w:val="008E2777"/>
    <w:rsid w:val="008E779C"/>
    <w:rsid w:val="008E784B"/>
    <w:rsid w:val="008F51AD"/>
    <w:rsid w:val="00902706"/>
    <w:rsid w:val="00921D23"/>
    <w:rsid w:val="00930D07"/>
    <w:rsid w:val="00931BA7"/>
    <w:rsid w:val="009375D0"/>
    <w:rsid w:val="00946D1D"/>
    <w:rsid w:val="0094748E"/>
    <w:rsid w:val="0096644A"/>
    <w:rsid w:val="009669E0"/>
    <w:rsid w:val="0097089C"/>
    <w:rsid w:val="009746CE"/>
    <w:rsid w:val="00977A68"/>
    <w:rsid w:val="00986BB7"/>
    <w:rsid w:val="00996DFE"/>
    <w:rsid w:val="009A2E9A"/>
    <w:rsid w:val="009A63AE"/>
    <w:rsid w:val="009B182C"/>
    <w:rsid w:val="009B6850"/>
    <w:rsid w:val="009C0463"/>
    <w:rsid w:val="009C0DBC"/>
    <w:rsid w:val="009C18DA"/>
    <w:rsid w:val="009C5673"/>
    <w:rsid w:val="009C5D4A"/>
    <w:rsid w:val="009C7C6E"/>
    <w:rsid w:val="009C7DCC"/>
    <w:rsid w:val="009D28C0"/>
    <w:rsid w:val="009E5B86"/>
    <w:rsid w:val="009F2012"/>
    <w:rsid w:val="009F3718"/>
    <w:rsid w:val="00A046B8"/>
    <w:rsid w:val="00A05EAC"/>
    <w:rsid w:val="00A063AA"/>
    <w:rsid w:val="00A0708B"/>
    <w:rsid w:val="00A17FE1"/>
    <w:rsid w:val="00A2216D"/>
    <w:rsid w:val="00A2691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42A8"/>
    <w:rsid w:val="00AB633D"/>
    <w:rsid w:val="00AC2F8D"/>
    <w:rsid w:val="00AD278B"/>
    <w:rsid w:val="00AD4885"/>
    <w:rsid w:val="00AD5BAB"/>
    <w:rsid w:val="00AE150B"/>
    <w:rsid w:val="00AE173E"/>
    <w:rsid w:val="00AF2036"/>
    <w:rsid w:val="00B00F7C"/>
    <w:rsid w:val="00B02CA5"/>
    <w:rsid w:val="00B06445"/>
    <w:rsid w:val="00B07CDB"/>
    <w:rsid w:val="00B13FF2"/>
    <w:rsid w:val="00B14469"/>
    <w:rsid w:val="00B15AD7"/>
    <w:rsid w:val="00B2170E"/>
    <w:rsid w:val="00B2452F"/>
    <w:rsid w:val="00B2525A"/>
    <w:rsid w:val="00B32043"/>
    <w:rsid w:val="00B41A08"/>
    <w:rsid w:val="00B55EA4"/>
    <w:rsid w:val="00B66A4A"/>
    <w:rsid w:val="00B846A5"/>
    <w:rsid w:val="00BA4465"/>
    <w:rsid w:val="00BB03C5"/>
    <w:rsid w:val="00BB2619"/>
    <w:rsid w:val="00BB291C"/>
    <w:rsid w:val="00BB53ED"/>
    <w:rsid w:val="00BB685B"/>
    <w:rsid w:val="00BE1D9E"/>
    <w:rsid w:val="00BF5210"/>
    <w:rsid w:val="00C028A0"/>
    <w:rsid w:val="00C058A2"/>
    <w:rsid w:val="00C21D1E"/>
    <w:rsid w:val="00C2371B"/>
    <w:rsid w:val="00C2416A"/>
    <w:rsid w:val="00C2692D"/>
    <w:rsid w:val="00C34037"/>
    <w:rsid w:val="00C42B0C"/>
    <w:rsid w:val="00C50146"/>
    <w:rsid w:val="00C51AD0"/>
    <w:rsid w:val="00C53728"/>
    <w:rsid w:val="00C60D12"/>
    <w:rsid w:val="00C616CF"/>
    <w:rsid w:val="00C7410D"/>
    <w:rsid w:val="00C7477D"/>
    <w:rsid w:val="00C74897"/>
    <w:rsid w:val="00C76E27"/>
    <w:rsid w:val="00C829F4"/>
    <w:rsid w:val="00C8455F"/>
    <w:rsid w:val="00C9622E"/>
    <w:rsid w:val="00C96402"/>
    <w:rsid w:val="00CA26DE"/>
    <w:rsid w:val="00CB022C"/>
    <w:rsid w:val="00CC0F86"/>
    <w:rsid w:val="00CE0BF8"/>
    <w:rsid w:val="00CE2317"/>
    <w:rsid w:val="00CE6D95"/>
    <w:rsid w:val="00CF45F0"/>
    <w:rsid w:val="00D024F6"/>
    <w:rsid w:val="00D025FC"/>
    <w:rsid w:val="00D05065"/>
    <w:rsid w:val="00D12959"/>
    <w:rsid w:val="00D144FF"/>
    <w:rsid w:val="00D16292"/>
    <w:rsid w:val="00D226CB"/>
    <w:rsid w:val="00D26A05"/>
    <w:rsid w:val="00D27D98"/>
    <w:rsid w:val="00D37296"/>
    <w:rsid w:val="00D37CB3"/>
    <w:rsid w:val="00D414B4"/>
    <w:rsid w:val="00D41EF0"/>
    <w:rsid w:val="00D524B2"/>
    <w:rsid w:val="00D54277"/>
    <w:rsid w:val="00D54B00"/>
    <w:rsid w:val="00D704FF"/>
    <w:rsid w:val="00D7418F"/>
    <w:rsid w:val="00D758B1"/>
    <w:rsid w:val="00D77DE7"/>
    <w:rsid w:val="00D77FDE"/>
    <w:rsid w:val="00D92B37"/>
    <w:rsid w:val="00DA0819"/>
    <w:rsid w:val="00DA17BF"/>
    <w:rsid w:val="00DB5E85"/>
    <w:rsid w:val="00DB6556"/>
    <w:rsid w:val="00DC4AF2"/>
    <w:rsid w:val="00DC6870"/>
    <w:rsid w:val="00DE5D80"/>
    <w:rsid w:val="00DE749B"/>
    <w:rsid w:val="00DF571F"/>
    <w:rsid w:val="00E0466D"/>
    <w:rsid w:val="00E04D53"/>
    <w:rsid w:val="00E06BB6"/>
    <w:rsid w:val="00E14B8D"/>
    <w:rsid w:val="00E14D2C"/>
    <w:rsid w:val="00E24795"/>
    <w:rsid w:val="00E27A2D"/>
    <w:rsid w:val="00E45481"/>
    <w:rsid w:val="00E60DA0"/>
    <w:rsid w:val="00E62A2B"/>
    <w:rsid w:val="00E669B5"/>
    <w:rsid w:val="00E66EA9"/>
    <w:rsid w:val="00E71FEB"/>
    <w:rsid w:val="00E766D7"/>
    <w:rsid w:val="00E84BBE"/>
    <w:rsid w:val="00E949C0"/>
    <w:rsid w:val="00E9670D"/>
    <w:rsid w:val="00EA3309"/>
    <w:rsid w:val="00EA5D8E"/>
    <w:rsid w:val="00EA6E32"/>
    <w:rsid w:val="00EC320B"/>
    <w:rsid w:val="00ED1CB6"/>
    <w:rsid w:val="00EE41B0"/>
    <w:rsid w:val="00EE7931"/>
    <w:rsid w:val="00EF7701"/>
    <w:rsid w:val="00F038AA"/>
    <w:rsid w:val="00F0411C"/>
    <w:rsid w:val="00F2624A"/>
    <w:rsid w:val="00F377D3"/>
    <w:rsid w:val="00F42D5D"/>
    <w:rsid w:val="00F43F5B"/>
    <w:rsid w:val="00F57E86"/>
    <w:rsid w:val="00F62C27"/>
    <w:rsid w:val="00F7506C"/>
    <w:rsid w:val="00F75C08"/>
    <w:rsid w:val="00F97D64"/>
    <w:rsid w:val="00FA557C"/>
    <w:rsid w:val="00FB2CCA"/>
    <w:rsid w:val="00FB2EC8"/>
    <w:rsid w:val="00FB62CC"/>
    <w:rsid w:val="00FD1525"/>
    <w:rsid w:val="00FD4D89"/>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8"/>
        <o:r id="V:Rule14" type="connector" idref="#_x0000_s1229"/>
        <o:r id="V:Rule15" type="connector" idref="#_x0000_s1235"/>
        <o:r id="V:Rule16" type="connector" idref="#_x0000_s1234"/>
        <o:r id="V:Rule17" type="connector" idref="#_x0000_s1236"/>
        <o:r id="V:Rule18" type="connector" idref="#_x0000_s1220"/>
        <o:r id="V:Rule19" type="connector" idref="#_x0000_s1232"/>
        <o:r id="V:Rule20" type="connector" idref="#_x0000_s1230"/>
        <o:r id="V:Rule21" type="connector" idref="#_x0000_s1231"/>
        <o:r id="V:Rule22" type="connector" idref="#_x0000_s1223"/>
        <o:r id="V:Rule23" type="connector" idref="#_x0000_s1233"/>
        <o:r id="V:Rule24" type="connector" idref="#_x0000_s1221"/>
      </o:rules>
    </o:shapelayout>
  </w:shapeDefaults>
  <w:decimalSymbol w:val="."/>
  <w:listSeparator w:val=","/>
  <w14:docId w14:val="5B968A0D"/>
  <w15:chartTrackingRefBased/>
  <w15:docId w15:val="{BF040FDE-7905-4B28-80F3-52AA9C032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862C7-32E6-4852-A391-DF513C0E80E7}">
  <ds:schemaRefs>
    <ds:schemaRef ds:uri="http://purl.org/dc/elements/1.1/"/>
    <ds:schemaRef ds:uri="http://schemas.microsoft.com/office/2006/documentManagement/types"/>
    <ds:schemaRef ds:uri="http://www.w3.org/XML/1998/namespace"/>
    <ds:schemaRef ds:uri="http://purl.org/dc/dcmitype/"/>
    <ds:schemaRef ds:uri="6f6a8b8e-6772-4acd-9c03-808eb67cd55c"/>
    <ds:schemaRef ds:uri="http://purl.org/dc/terms/"/>
    <ds:schemaRef ds:uri="http://schemas.microsoft.com/office/infopath/2007/PartnerControls"/>
    <ds:schemaRef ds:uri="http://schemas.openxmlformats.org/package/2006/metadata/core-properties"/>
    <ds:schemaRef ds:uri="d97440af-472f-44c7-9bad-1a7003bdf474"/>
    <ds:schemaRef ds:uri="http://schemas.microsoft.com/office/2006/metadata/properties"/>
  </ds:schemaRefs>
</ds:datastoreItem>
</file>

<file path=customXml/itemProps2.xml><?xml version="1.0" encoding="utf-8"?>
<ds:datastoreItem xmlns:ds="http://schemas.openxmlformats.org/officeDocument/2006/customXml" ds:itemID="{672F3DA4-52ED-4202-BB80-605EF9A913F4}">
  <ds:schemaRefs>
    <ds:schemaRef ds:uri="http://schemas.microsoft.com/sharepoint/v3/contenttype/forms"/>
  </ds:schemaRefs>
</ds:datastoreItem>
</file>

<file path=customXml/itemProps3.xml><?xml version="1.0" encoding="utf-8"?>
<ds:datastoreItem xmlns:ds="http://schemas.openxmlformats.org/officeDocument/2006/customXml" ds:itemID="{F8F31087-DD93-43C5-B76B-4B1181D4785B}"/>
</file>

<file path=customXml/itemProps4.xml><?xml version="1.0" encoding="utf-8"?>
<ds:datastoreItem xmlns:ds="http://schemas.openxmlformats.org/officeDocument/2006/customXml" ds:itemID="{38F13E26-E5DE-4732-BB67-CE181284D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261</Words>
  <Characters>1490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2013-11-14T08:25:00Z</cp:lastPrinted>
  <dcterms:created xsi:type="dcterms:W3CDTF">2023-03-14T04:33:00Z</dcterms:created>
  <dcterms:modified xsi:type="dcterms:W3CDTF">2023-03-29T01:45:00Z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